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4360"/>
      </w:tblGrid>
      <w:tr w:rsidR="00A52A66" w:rsidRPr="00BE1588" w:rsidTr="00643B04">
        <w:tc>
          <w:tcPr>
            <w:tcW w:w="4219" w:type="dxa"/>
          </w:tcPr>
          <w:p w:rsidR="00A52A66" w:rsidRPr="00A52A66" w:rsidRDefault="00A52A66" w:rsidP="00643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66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A52A66" w:rsidRPr="00BE1588" w:rsidRDefault="00A52A66" w:rsidP="00643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Психолого-медико-педагогическим</w:t>
            </w:r>
          </w:p>
          <w:p w:rsidR="00A52A66" w:rsidRPr="00BE1588" w:rsidRDefault="00A52A66" w:rsidP="00643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консилиумом ГБДОУ №9 «Иман»                         г. Шали</w:t>
            </w:r>
          </w:p>
          <w:p w:rsidR="00A52A66" w:rsidRPr="00BE1588" w:rsidRDefault="00A52A66" w:rsidP="00643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от «____» _____ 2018 </w:t>
            </w:r>
          </w:p>
        </w:tc>
        <w:tc>
          <w:tcPr>
            <w:tcW w:w="992" w:type="dxa"/>
          </w:tcPr>
          <w:p w:rsidR="00A52A66" w:rsidRPr="00BE1588" w:rsidRDefault="00A52A66" w:rsidP="00643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52A66" w:rsidRPr="00A52A66" w:rsidRDefault="00A52A66" w:rsidP="00643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6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A52A66" w:rsidRPr="00BE1588" w:rsidRDefault="00A52A66" w:rsidP="00643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ГБДОУ №9 «Иман»</w:t>
            </w:r>
          </w:p>
          <w:p w:rsidR="00A52A66" w:rsidRPr="00BE1588" w:rsidRDefault="00A52A66" w:rsidP="00643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Шали                                                                        от «_____» _____ 2018 №____</w:t>
            </w:r>
          </w:p>
          <w:p w:rsidR="00A52A66" w:rsidRPr="00BE1588" w:rsidRDefault="00A52A66" w:rsidP="00643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66" w:rsidRPr="00BE1588" w:rsidTr="00643B04">
        <w:tc>
          <w:tcPr>
            <w:tcW w:w="4219" w:type="dxa"/>
          </w:tcPr>
          <w:p w:rsidR="00A52A66" w:rsidRDefault="00A52A66" w:rsidP="00643B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66" w:rsidRDefault="00A52A66" w:rsidP="00643B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66" w:rsidRPr="00A52A66" w:rsidRDefault="00A52A66" w:rsidP="00643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52A66"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bookmarkEnd w:id="0"/>
          <w:p w:rsidR="00A52A66" w:rsidRPr="00BE1588" w:rsidRDefault="00A52A66" w:rsidP="00643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8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  <w:p w:rsidR="00A52A66" w:rsidRPr="00BE1588" w:rsidRDefault="00A52A66" w:rsidP="00643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8">
              <w:rPr>
                <w:rFonts w:ascii="Times New Roman" w:hAnsi="Times New Roman" w:cs="Times New Roman"/>
                <w:sz w:val="24"/>
                <w:szCs w:val="24"/>
              </w:rPr>
              <w:t>____________(__________________)</w:t>
            </w:r>
          </w:p>
          <w:p w:rsidR="00A52A66" w:rsidRPr="007757C0" w:rsidRDefault="00A52A66" w:rsidP="00643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«_____»________________2018</w:t>
            </w:r>
          </w:p>
          <w:p w:rsidR="00A52A66" w:rsidRDefault="00A52A66" w:rsidP="00643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66" w:rsidRDefault="00A52A66" w:rsidP="00643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66" w:rsidRPr="00BE1588" w:rsidRDefault="00A52A66" w:rsidP="00643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A66" w:rsidRPr="00BE1588" w:rsidRDefault="00A52A66" w:rsidP="00643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52A66" w:rsidRPr="00BE1588" w:rsidRDefault="00A52A66" w:rsidP="00643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A66" w:rsidRPr="00AE3F08" w:rsidRDefault="00A52A66" w:rsidP="00A52A66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</w:t>
      </w:r>
      <w:r w:rsidRPr="00AE3F08">
        <w:rPr>
          <w:rFonts w:ascii="Times New Roman" w:hAnsi="Times New Roman"/>
          <w:sz w:val="28"/>
          <w:szCs w:val="28"/>
          <w:lang w:val="ru-RU"/>
        </w:rPr>
        <w:t>ное бюджетное дошкольное образовательное учреждение</w:t>
      </w:r>
    </w:p>
    <w:p w:rsidR="00A52A66" w:rsidRDefault="00A52A66" w:rsidP="00A52A6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«Детский сад №9 «Иман» г. Шали  Шалинского муниципального района</w:t>
      </w:r>
    </w:p>
    <w:p w:rsidR="00A52A66" w:rsidRPr="00AE3F08" w:rsidRDefault="00A52A66" w:rsidP="00A52A6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52A66" w:rsidRPr="004C75F6" w:rsidRDefault="00A52A66" w:rsidP="00A52A6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4C75F6">
        <w:rPr>
          <w:rFonts w:ascii="Times New Roman" w:hAnsi="Times New Roman" w:cs="Times New Roman"/>
          <w:b/>
          <w:bCs/>
          <w:color w:val="auto"/>
          <w:sz w:val="32"/>
          <w:szCs w:val="32"/>
        </w:rPr>
        <w:t>Адаптированная образовательная программа на ребенка с ОВЗ</w:t>
      </w:r>
    </w:p>
    <w:p w:rsidR="00A52A66" w:rsidRPr="004C75F6" w:rsidRDefault="00A52A66" w:rsidP="00A52A6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75F6">
        <w:rPr>
          <w:rFonts w:ascii="Times New Roman" w:hAnsi="Times New Roman" w:cs="Times New Roman"/>
          <w:b/>
          <w:color w:val="auto"/>
          <w:sz w:val="28"/>
          <w:szCs w:val="28"/>
        </w:rPr>
        <w:t>Ф.И.О.   ребенка</w:t>
      </w:r>
    </w:p>
    <w:p w:rsidR="00A52A66" w:rsidRPr="004C75F6" w:rsidRDefault="00A52A66" w:rsidP="00A52A6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75F6">
        <w:rPr>
          <w:rFonts w:ascii="Times New Roman" w:hAnsi="Times New Roman" w:cs="Times New Roman"/>
          <w:b/>
          <w:color w:val="auto"/>
          <w:sz w:val="28"/>
          <w:szCs w:val="28"/>
        </w:rPr>
        <w:t>( 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тяжелым нарушением речи</w:t>
      </w:r>
      <w:r w:rsidRPr="004C75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)</w:t>
      </w:r>
    </w:p>
    <w:p w:rsidR="00A52A66" w:rsidRPr="004C75F6" w:rsidRDefault="00A52A66" w:rsidP="00A52A6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2A66" w:rsidRDefault="00A52A66" w:rsidP="00A52A6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52A66" w:rsidRDefault="00A52A66" w:rsidP="00A52A6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52A66" w:rsidRDefault="00A52A66" w:rsidP="00A52A6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52A66" w:rsidRDefault="00A52A66" w:rsidP="00A52A6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52A66" w:rsidRDefault="00A52A66" w:rsidP="00A52A6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52A66" w:rsidRDefault="00A52A66" w:rsidP="00A52A6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52A66" w:rsidRDefault="00A52A66" w:rsidP="00A52A6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52A66" w:rsidRDefault="00A52A66" w:rsidP="00A52A6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52A66" w:rsidRDefault="00A52A66" w:rsidP="00A52A6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52A66" w:rsidRDefault="00A52A66" w:rsidP="00A52A6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52A66" w:rsidRDefault="00A52A66" w:rsidP="00A52A6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52A66" w:rsidRDefault="00A52A66" w:rsidP="00A52A6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52A66" w:rsidRDefault="00A52A66" w:rsidP="00A52A6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52A66" w:rsidRDefault="00A52A66" w:rsidP="00A52A6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52A66" w:rsidRDefault="00A52A66" w:rsidP="00A52A6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52A66" w:rsidRDefault="00A52A66" w:rsidP="00A52A6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52A66" w:rsidRDefault="00A52A66" w:rsidP="00A52A6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52A66" w:rsidRDefault="00A52A66" w:rsidP="00A52A6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</w:t>
      </w:r>
    </w:p>
    <w:p w:rsidR="00A52A66" w:rsidRDefault="00A52A66" w:rsidP="00A52A66">
      <w:pPr>
        <w:pStyle w:val="Default"/>
        <w:jc w:val="center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Pr="00593AD6">
        <w:rPr>
          <w:rFonts w:ascii="Times New Roman" w:hAnsi="Times New Roman" w:cs="Times New Roman"/>
          <w:color w:val="auto"/>
          <w:sz w:val="28"/>
          <w:szCs w:val="28"/>
        </w:rPr>
        <w:t>Разработана:</w:t>
      </w:r>
    </w:p>
    <w:p w:rsidR="00A52A66" w:rsidRPr="007757C0" w:rsidRDefault="00A52A66" w:rsidP="00A52A66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</w:t>
      </w:r>
      <w:r>
        <w:rPr>
          <w:rFonts w:ascii="Times New Roman" w:hAnsi="Times New Roman"/>
        </w:rPr>
        <w:t>У</w:t>
      </w:r>
      <w:r w:rsidRPr="00E021CD">
        <w:rPr>
          <w:rFonts w:ascii="Times New Roman" w:hAnsi="Times New Roman"/>
        </w:rPr>
        <w:t>читель-логопед</w:t>
      </w:r>
      <w:r w:rsidRPr="00295A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Джабраилова А.С.</w:t>
      </w:r>
    </w:p>
    <w:p w:rsidR="00A52A66" w:rsidRDefault="00A52A66" w:rsidP="00A52A66">
      <w:pPr>
        <w:pStyle w:val="a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Учитель-дефектолог  Шахги</w:t>
      </w:r>
      <w:r>
        <w:rPr>
          <w:rFonts w:ascii="Times New Roman" w:hAnsi="Times New Roman"/>
          <w:lang w:val="ru-RU"/>
        </w:rPr>
        <w:t>риева</w:t>
      </w:r>
      <w:r w:rsidRPr="00A52A6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Р.В</w:t>
      </w:r>
    </w:p>
    <w:p w:rsidR="00A52A66" w:rsidRPr="007757C0" w:rsidRDefault="00A52A66" w:rsidP="00A52A66">
      <w:pPr>
        <w:pStyle w:val="a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</w:t>
      </w:r>
      <w:r w:rsidRPr="007757C0">
        <w:rPr>
          <w:rFonts w:ascii="Times New Roman" w:hAnsi="Times New Roman"/>
          <w:lang w:val="ru-RU"/>
        </w:rPr>
        <w:t xml:space="preserve">Педагог-психолог  </w:t>
      </w:r>
      <w:r>
        <w:rPr>
          <w:rFonts w:ascii="Times New Roman" w:hAnsi="Times New Roman"/>
          <w:lang w:val="ru-RU"/>
        </w:rPr>
        <w:t xml:space="preserve"> </w:t>
      </w:r>
      <w:r w:rsidRPr="007757C0">
        <w:rPr>
          <w:rFonts w:ascii="Times New Roman" w:hAnsi="Times New Roman"/>
          <w:lang w:val="ru-RU"/>
        </w:rPr>
        <w:t>Ахмадова Ф.Х.</w:t>
      </w:r>
    </w:p>
    <w:p w:rsidR="00A52A66" w:rsidRDefault="00A52A66" w:rsidP="00A52A66">
      <w:pPr>
        <w:pStyle w:val="a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</w:t>
      </w:r>
    </w:p>
    <w:p w:rsidR="00A52A66" w:rsidRPr="001E3934" w:rsidRDefault="00A52A66" w:rsidP="00A52A66">
      <w:pPr>
        <w:pStyle w:val="a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</w:t>
      </w:r>
      <w:r w:rsidRPr="00753D96">
        <w:rPr>
          <w:rFonts w:ascii="Times New Roman" w:hAnsi="Times New Roman"/>
          <w:lang w:val="ru-RU"/>
        </w:rPr>
        <w:t xml:space="preserve">Период реализации: </w:t>
      </w:r>
      <w:r>
        <w:rPr>
          <w:rFonts w:ascii="Times New Roman" w:hAnsi="Times New Roman"/>
          <w:lang w:val="ru-RU"/>
        </w:rPr>
        <w:t>март</w:t>
      </w:r>
      <w:r w:rsidRPr="00753D96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8</w:t>
      </w:r>
      <w:r w:rsidRPr="00753D96">
        <w:rPr>
          <w:rFonts w:ascii="Times New Roman" w:hAnsi="Times New Roman"/>
          <w:lang w:val="ru-RU"/>
        </w:rPr>
        <w:t xml:space="preserve">  – май 201</w:t>
      </w:r>
      <w:r>
        <w:rPr>
          <w:rFonts w:ascii="Times New Roman" w:hAnsi="Times New Roman"/>
          <w:lang w:val="ru-RU"/>
        </w:rPr>
        <w:t>8 уч. года.</w:t>
      </w:r>
    </w:p>
    <w:p w:rsidR="00542BB5" w:rsidRDefault="00542BB5" w:rsidP="00E52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794" w:rsidRPr="00F30496" w:rsidRDefault="00E52794" w:rsidP="00E52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52794" w:rsidRPr="00F30496" w:rsidTr="00542BB5">
        <w:trPr>
          <w:trHeight w:val="8850"/>
        </w:trPr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B04" w:rsidRDefault="00F94B04" w:rsidP="00E52794">
            <w:pPr>
              <w:tabs>
                <w:tab w:val="center" w:pos="4819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42BB5" w:rsidRPr="0041142A" w:rsidRDefault="00E52794" w:rsidP="00E52794">
            <w:pPr>
              <w:tabs>
                <w:tab w:val="center" w:pos="4819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F30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Целевой раздел</w:t>
            </w:r>
          </w:p>
          <w:p w:rsidR="00542BB5" w:rsidRPr="00F94B04" w:rsidRDefault="00542BB5" w:rsidP="00E52794">
            <w:pPr>
              <w:tabs>
                <w:tab w:val="center" w:pos="4819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 </w:t>
            </w:r>
            <w:r w:rsidR="00F94B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30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Пояснительная записка</w:t>
            </w:r>
            <w:r w:rsidR="000B43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B436A" w:rsidRPr="00BC430B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 3</w:t>
            </w:r>
          </w:p>
          <w:p w:rsidR="00542BB5" w:rsidRPr="00F94B04" w:rsidRDefault="00542BB5" w:rsidP="00E52794">
            <w:pPr>
              <w:tabs>
                <w:tab w:val="center" w:pos="4819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</w:t>
            </w:r>
            <w:r w:rsidR="00310F3E" w:rsidRPr="00F30496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Характеристики, значимые для разработки и реализации Программы</w:t>
            </w:r>
            <w:r w:rsidR="00BC4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………...3                                       </w:t>
            </w:r>
          </w:p>
          <w:p w:rsidR="00BC430B" w:rsidRDefault="00BC430B" w:rsidP="00BC430B">
            <w:pPr>
              <w:pStyle w:val="a5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480" w:lineRule="auto"/>
              <w:ind w:hanging="43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43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Цели, задачи реализации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…………………………………………….4                            </w:t>
            </w:r>
          </w:p>
          <w:p w:rsidR="00542BB5" w:rsidRDefault="00BC430B" w:rsidP="00BC430B">
            <w:pPr>
              <w:pStyle w:val="a5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276" w:lineRule="auto"/>
              <w:ind w:hanging="43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2BB5" w:rsidRPr="00F304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и подходы к реализации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………………………………..5</w:t>
            </w:r>
          </w:p>
          <w:p w:rsidR="000B436A" w:rsidRPr="00F30496" w:rsidRDefault="000B436A" w:rsidP="00BC430B">
            <w:pPr>
              <w:pStyle w:val="a5"/>
              <w:autoSpaceDE w:val="0"/>
              <w:autoSpaceDN w:val="0"/>
              <w:adjustRightInd w:val="0"/>
              <w:spacing w:line="276" w:lineRule="auto"/>
              <w:ind w:left="6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42BB5" w:rsidRPr="00310F3E" w:rsidRDefault="00542BB5" w:rsidP="00BC430B">
            <w:pPr>
              <w:tabs>
                <w:tab w:val="center" w:pos="4819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8706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F94B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30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освоения Программы</w:t>
            </w:r>
          </w:p>
          <w:p w:rsidR="00542BB5" w:rsidRPr="00310F3E" w:rsidRDefault="00542BB5" w:rsidP="00E52794">
            <w:pPr>
              <w:tabs>
                <w:tab w:val="center" w:pos="4819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6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</w:t>
            </w:r>
            <w:r w:rsidRPr="00F30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Содержательный раздел</w:t>
            </w:r>
          </w:p>
          <w:p w:rsidR="00542BB5" w:rsidRPr="00D02348" w:rsidRDefault="00542BB5" w:rsidP="00E52794">
            <w:pPr>
              <w:tabs>
                <w:tab w:val="center" w:pos="4819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Образовательная деятельность</w:t>
            </w:r>
            <w:r w:rsidR="00D0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……………………………………………………6</w:t>
            </w:r>
          </w:p>
          <w:p w:rsidR="00542BB5" w:rsidRPr="00542BB5" w:rsidRDefault="00542BB5" w:rsidP="00E52794">
            <w:pPr>
              <w:tabs>
                <w:tab w:val="center" w:pos="4819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r w:rsidRPr="0087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деятельность</w:t>
            </w:r>
            <w:r w:rsidR="00D0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……………………………………………………..13</w:t>
            </w:r>
          </w:p>
          <w:p w:rsidR="00542BB5" w:rsidRPr="00542BB5" w:rsidRDefault="00542BB5" w:rsidP="00E52794">
            <w:pPr>
              <w:tabs>
                <w:tab w:val="center" w:pos="4819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  <w:r w:rsidRPr="00F3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деятельность</w:t>
            </w:r>
            <w:r w:rsidR="00D0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……………………………………………………..17</w:t>
            </w:r>
          </w:p>
          <w:p w:rsidR="00542BB5" w:rsidRPr="00542BB5" w:rsidRDefault="00542BB5" w:rsidP="00E52794">
            <w:pPr>
              <w:tabs>
                <w:tab w:val="center" w:pos="4819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</w:t>
            </w:r>
            <w:r w:rsidRPr="0087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родителями</w:t>
            </w:r>
            <w:r w:rsidR="00D0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……………………………………………………17</w:t>
            </w:r>
          </w:p>
          <w:p w:rsidR="00542BB5" w:rsidRPr="00542BB5" w:rsidRDefault="00542BB5" w:rsidP="00E52794">
            <w:pPr>
              <w:tabs>
                <w:tab w:val="center" w:pos="4819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</w:t>
            </w:r>
            <w:r w:rsidRPr="008706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30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06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Организационный</w:t>
            </w:r>
            <w:r w:rsidRPr="00F30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06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</w:p>
          <w:p w:rsidR="00542BB5" w:rsidRPr="00D02348" w:rsidRDefault="00542BB5" w:rsidP="00E52794">
            <w:pPr>
              <w:tabs>
                <w:tab w:val="center" w:pos="4819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496">
              <w:rPr>
                <w:rFonts w:ascii="Times New Roman" w:hAnsi="Times New Roman"/>
                <w:color w:val="000000"/>
                <w:sz w:val="24"/>
                <w:szCs w:val="24"/>
              </w:rPr>
              <w:t>3.1. Описание материально- технического обеспечения Программы</w:t>
            </w:r>
            <w:r w:rsidR="00D0234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………………18</w:t>
            </w:r>
            <w:r w:rsidRPr="00F30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42BB5" w:rsidRPr="00BC430B" w:rsidRDefault="00542BB5" w:rsidP="00E52794">
            <w:pPr>
              <w:tabs>
                <w:tab w:val="center" w:pos="4819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496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  <w:r w:rsidR="00BC4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049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методическими материалами и средствами  обучения</w:t>
            </w:r>
            <w:r w:rsidR="00D02348">
              <w:rPr>
                <w:rFonts w:ascii="Times New Roman" w:hAnsi="Times New Roman"/>
                <w:color w:val="000000"/>
                <w:sz w:val="24"/>
                <w:szCs w:val="24"/>
              </w:rPr>
              <w:t>………20</w:t>
            </w:r>
            <w:r w:rsidRPr="00F30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42BB5" w:rsidRPr="00D02348" w:rsidRDefault="00542BB5" w:rsidP="00E52794">
            <w:pPr>
              <w:tabs>
                <w:tab w:val="center" w:pos="4819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496">
              <w:rPr>
                <w:rFonts w:ascii="Times New Roman" w:hAnsi="Times New Roman"/>
                <w:color w:val="000000"/>
                <w:sz w:val="24"/>
                <w:szCs w:val="24"/>
              </w:rPr>
              <w:t>3.3. Режим дня</w:t>
            </w:r>
            <w:r w:rsidR="00D0234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…………………………………………………………………..............26</w:t>
            </w:r>
            <w:r w:rsidRPr="00F30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542BB5" w:rsidRPr="00D02348" w:rsidRDefault="00542BB5" w:rsidP="00F94B04">
            <w:pPr>
              <w:tabs>
                <w:tab w:val="center" w:pos="4819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496">
              <w:rPr>
                <w:rFonts w:ascii="Times New Roman" w:hAnsi="Times New Roman"/>
                <w:color w:val="000000"/>
                <w:sz w:val="24"/>
                <w:szCs w:val="24"/>
              </w:rPr>
              <w:t>3.4. Распределение образовательной нагрузки</w:t>
            </w:r>
            <w:r w:rsidR="003F79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……………………………………….27</w:t>
            </w:r>
          </w:p>
          <w:p w:rsidR="00F94B04" w:rsidRDefault="00542BB5" w:rsidP="00F94B04">
            <w:pPr>
              <w:pStyle w:val="a5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04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3.5. Расписание занятий со специалистами</w:t>
            </w:r>
            <w:r w:rsidR="003F79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…………………………………………..27</w:t>
            </w:r>
          </w:p>
          <w:p w:rsidR="003F7931" w:rsidRDefault="00542BB5" w:rsidP="00F94B04">
            <w:pPr>
              <w:pStyle w:val="a5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04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3.6. Особенности организации развивающей </w:t>
            </w:r>
          </w:p>
          <w:p w:rsidR="00542BB5" w:rsidRPr="00F30496" w:rsidRDefault="00542BB5" w:rsidP="00F94B04">
            <w:pPr>
              <w:pStyle w:val="a5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04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предметно-пространственной среды</w:t>
            </w:r>
            <w:r w:rsidR="003F79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………………………………………………….27</w:t>
            </w:r>
          </w:p>
          <w:p w:rsidR="00E52794" w:rsidRPr="00542BB5" w:rsidRDefault="00E52794" w:rsidP="00E52794">
            <w:pPr>
              <w:pStyle w:val="a5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ru-RU" w:eastAsia="ja-JP"/>
              </w:rPr>
            </w:pPr>
          </w:p>
        </w:tc>
      </w:tr>
    </w:tbl>
    <w:p w:rsidR="00E52794" w:rsidRPr="00F30496" w:rsidRDefault="00E52794">
      <w:pPr>
        <w:rPr>
          <w:rFonts w:ascii="Times New Roman" w:hAnsi="Times New Roman" w:cs="Times New Roman"/>
          <w:b/>
          <w:sz w:val="24"/>
          <w:szCs w:val="24"/>
        </w:rPr>
      </w:pPr>
    </w:p>
    <w:p w:rsidR="00E52794" w:rsidRPr="00F30496" w:rsidRDefault="00E52794">
      <w:pPr>
        <w:rPr>
          <w:rFonts w:ascii="Times New Roman" w:hAnsi="Times New Roman" w:cs="Times New Roman"/>
          <w:b/>
          <w:sz w:val="24"/>
          <w:szCs w:val="24"/>
        </w:rPr>
      </w:pPr>
    </w:p>
    <w:p w:rsidR="008E13C2" w:rsidRPr="00F30496" w:rsidRDefault="008E13C2">
      <w:pPr>
        <w:rPr>
          <w:rFonts w:ascii="Times New Roman" w:hAnsi="Times New Roman" w:cs="Times New Roman"/>
          <w:b/>
          <w:sz w:val="24"/>
          <w:szCs w:val="24"/>
        </w:rPr>
      </w:pPr>
    </w:p>
    <w:p w:rsidR="008E13C2" w:rsidRPr="00F30496" w:rsidRDefault="008E13C2">
      <w:pPr>
        <w:rPr>
          <w:rFonts w:ascii="Times New Roman" w:hAnsi="Times New Roman" w:cs="Times New Roman"/>
          <w:b/>
          <w:sz w:val="24"/>
          <w:szCs w:val="24"/>
        </w:rPr>
      </w:pPr>
    </w:p>
    <w:p w:rsidR="00ED49C4" w:rsidRDefault="00ED49C4" w:rsidP="008005A1">
      <w:pPr>
        <w:rPr>
          <w:rFonts w:ascii="Times New Roman" w:hAnsi="Times New Roman" w:cs="Times New Roman"/>
          <w:b/>
          <w:sz w:val="24"/>
          <w:szCs w:val="24"/>
        </w:rPr>
      </w:pPr>
    </w:p>
    <w:p w:rsidR="00ED49C4" w:rsidRDefault="00ED49C4" w:rsidP="008005A1">
      <w:pPr>
        <w:rPr>
          <w:rFonts w:ascii="Times New Roman" w:hAnsi="Times New Roman" w:cs="Times New Roman"/>
          <w:b/>
          <w:sz w:val="24"/>
          <w:szCs w:val="24"/>
        </w:rPr>
      </w:pPr>
    </w:p>
    <w:p w:rsidR="00ED49C4" w:rsidRDefault="00ED49C4" w:rsidP="008005A1">
      <w:pPr>
        <w:rPr>
          <w:rFonts w:ascii="Times New Roman" w:hAnsi="Times New Roman" w:cs="Times New Roman"/>
          <w:b/>
          <w:sz w:val="24"/>
          <w:szCs w:val="24"/>
        </w:rPr>
      </w:pPr>
    </w:p>
    <w:p w:rsidR="00E52794" w:rsidRPr="008005A1" w:rsidRDefault="00ED49C4" w:rsidP="00800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="008005A1">
        <w:rPr>
          <w:rFonts w:ascii="Times New Roman" w:hAnsi="Times New Roman" w:cs="Times New Roman"/>
          <w:sz w:val="24"/>
          <w:szCs w:val="24"/>
        </w:rPr>
        <w:t xml:space="preserve">  </w:t>
      </w:r>
      <w:r w:rsidR="00E52794" w:rsidRPr="008005A1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E52794" w:rsidRPr="008005A1" w:rsidRDefault="003268D9" w:rsidP="00A405B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8005A1">
        <w:rPr>
          <w:rFonts w:ascii="Times New Roman" w:hAnsi="Times New Roman" w:cs="Times New Roman"/>
          <w:sz w:val="24"/>
          <w:szCs w:val="24"/>
        </w:rPr>
        <w:t>1</w:t>
      </w:r>
      <w:r w:rsidRPr="008005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05B6" w:rsidRPr="00800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794" w:rsidRPr="008005A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52794" w:rsidRPr="008005A1" w:rsidRDefault="00E52794" w:rsidP="00E527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05A1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для ребенка </w:t>
      </w:r>
      <w:r w:rsidR="00753D96" w:rsidRPr="008005A1">
        <w:rPr>
          <w:rFonts w:ascii="Times New Roman" w:hAnsi="Times New Roman" w:cs="Times New Roman"/>
          <w:sz w:val="24"/>
          <w:szCs w:val="24"/>
        </w:rPr>
        <w:t>с тяжелыми нарушениями речи (общ</w:t>
      </w:r>
      <w:r w:rsidRPr="008005A1">
        <w:rPr>
          <w:rFonts w:ascii="Times New Roman" w:hAnsi="Times New Roman" w:cs="Times New Roman"/>
          <w:sz w:val="24"/>
          <w:szCs w:val="24"/>
        </w:rPr>
        <w:t>им недоразвитием речи) разработана в соответствии с основными нормативно-правовыми документами по дошкольному воспитанию:</w:t>
      </w:r>
    </w:p>
    <w:p w:rsidR="00E52794" w:rsidRPr="008005A1" w:rsidRDefault="00E52794" w:rsidP="00E52794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5A1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 № 273-ФЗ  «Об образовании в Российской Федерации»;</w:t>
      </w:r>
    </w:p>
    <w:p w:rsidR="00E52794" w:rsidRPr="008005A1" w:rsidRDefault="00E52794" w:rsidP="00E52794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5A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E52794" w:rsidRPr="008005A1" w:rsidRDefault="00E52794" w:rsidP="00E52794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5A1">
        <w:rPr>
          <w:rFonts w:ascii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E52794" w:rsidRPr="008005A1" w:rsidRDefault="00E52794" w:rsidP="00E52794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aa"/>
          <w:rFonts w:eastAsiaTheme="minorHAnsi"/>
        </w:rPr>
      </w:pPr>
      <w:r w:rsidRPr="008005A1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8005A1">
        <w:rPr>
          <w:rFonts w:ascii="Times New Roman" w:hAnsi="Times New Roman" w:cs="Times New Roman"/>
          <w:sz w:val="24"/>
          <w:szCs w:val="24"/>
          <w:shd w:val="clear" w:color="auto" w:fill="FCFCFA"/>
        </w:rPr>
        <w:t xml:space="preserve">  </w:t>
      </w:r>
      <w:r w:rsidRPr="008005A1">
        <w:rPr>
          <w:rStyle w:val="aa"/>
          <w:rFonts w:eastAsiaTheme="minorHAnsi"/>
        </w:rPr>
        <w:t>от 15 мая 2013 года №26  «Об утверждении САНПИН» 2.4.3049-13.</w:t>
      </w:r>
    </w:p>
    <w:p w:rsidR="00E52794" w:rsidRPr="008005A1" w:rsidRDefault="00E52794" w:rsidP="00E52794">
      <w:pPr>
        <w:pStyle w:val="a9"/>
        <w:numPr>
          <w:ilvl w:val="0"/>
          <w:numId w:val="39"/>
        </w:numPr>
        <w:tabs>
          <w:tab w:val="left" w:pos="284"/>
        </w:tabs>
        <w:ind w:left="284" w:right="20" w:hanging="284"/>
        <w:jc w:val="both"/>
      </w:pPr>
      <w:r w:rsidRPr="008005A1">
        <w:t>Положение о группе комбиниро</w:t>
      </w:r>
      <w:r w:rsidR="00D17CE0" w:rsidRPr="008005A1">
        <w:t xml:space="preserve">ванной направленности </w:t>
      </w:r>
      <w:r w:rsidR="00F270A5">
        <w:t>государственного бюджетного дошкольного образовательног</w:t>
      </w:r>
      <w:r w:rsidR="00F270A5" w:rsidRPr="008005A1">
        <w:t>о</w:t>
      </w:r>
      <w:r w:rsidR="00F270A5">
        <w:t xml:space="preserve"> учреждения «Детский сад </w:t>
      </w:r>
      <w:r w:rsidR="00F270A5" w:rsidRPr="008005A1">
        <w:t xml:space="preserve"> №9 «Иман» г. Шали</w:t>
      </w:r>
      <w:r w:rsidR="00F270A5">
        <w:t xml:space="preserve"> Шалинского района»</w:t>
      </w:r>
      <w:r w:rsidRPr="008005A1">
        <w:t>;</w:t>
      </w:r>
    </w:p>
    <w:p w:rsidR="00E52794" w:rsidRPr="008005A1" w:rsidRDefault="00F270A5" w:rsidP="00E52794">
      <w:pPr>
        <w:pStyle w:val="a9"/>
        <w:numPr>
          <w:ilvl w:val="0"/>
          <w:numId w:val="39"/>
        </w:numPr>
        <w:tabs>
          <w:tab w:val="left" w:pos="284"/>
        </w:tabs>
        <w:ind w:left="284" w:right="20" w:hanging="284"/>
        <w:jc w:val="both"/>
      </w:pPr>
      <w:r>
        <w:t>Устав государственного бюджетного дошкольного образовательног</w:t>
      </w:r>
      <w:r w:rsidRPr="008005A1">
        <w:t>о</w:t>
      </w:r>
      <w:r>
        <w:t xml:space="preserve"> учреждения «Детский сад </w:t>
      </w:r>
      <w:r w:rsidR="007D5E7D" w:rsidRPr="008005A1">
        <w:t xml:space="preserve"> №</w:t>
      </w:r>
      <w:r w:rsidR="000217C6" w:rsidRPr="008005A1">
        <w:t>9</w:t>
      </w:r>
      <w:r w:rsidR="00162C33" w:rsidRPr="008005A1">
        <w:t xml:space="preserve"> «Иман» г. Шали</w:t>
      </w:r>
      <w:r>
        <w:t xml:space="preserve"> Шалинского района» - </w:t>
      </w:r>
      <w:r w:rsidR="00162C33" w:rsidRPr="008005A1">
        <w:t xml:space="preserve"> (далее ДОУ)</w:t>
      </w:r>
      <w:r w:rsidR="00E52794" w:rsidRPr="008005A1">
        <w:t>;</w:t>
      </w:r>
    </w:p>
    <w:p w:rsidR="00E34488" w:rsidRPr="008005A1" w:rsidRDefault="00E52794" w:rsidP="00E3448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05A1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7D5E7D" w:rsidRPr="008005A1">
        <w:rPr>
          <w:rFonts w:ascii="Times New Roman" w:hAnsi="Times New Roman" w:cs="Times New Roman"/>
          <w:sz w:val="24"/>
          <w:szCs w:val="24"/>
        </w:rPr>
        <w:t xml:space="preserve">Примерной общеобразовательной </w:t>
      </w:r>
      <w:r w:rsidRPr="008005A1">
        <w:rPr>
          <w:rFonts w:ascii="Times New Roman" w:hAnsi="Times New Roman" w:cs="Times New Roman"/>
          <w:sz w:val="24"/>
          <w:szCs w:val="24"/>
        </w:rPr>
        <w:t xml:space="preserve">программы дошкольного образования </w:t>
      </w:r>
      <w:r w:rsidR="007D5E7D" w:rsidRPr="008005A1">
        <w:rPr>
          <w:rFonts w:ascii="Times New Roman" w:hAnsi="Times New Roman" w:cs="Times New Roman"/>
          <w:sz w:val="24"/>
          <w:szCs w:val="24"/>
        </w:rPr>
        <w:t>«От рождения до школы»</w:t>
      </w:r>
      <w:r w:rsidR="00305B66" w:rsidRPr="008005A1">
        <w:rPr>
          <w:rFonts w:ascii="Times New Roman" w:hAnsi="Times New Roman" w:cs="Times New Roman"/>
          <w:sz w:val="24"/>
          <w:szCs w:val="24"/>
        </w:rPr>
        <w:t xml:space="preserve"> под редакцией Н.Е.Вераксы, Т.С.Комаровой, М.А.Васильевой</w:t>
      </w:r>
      <w:r w:rsidR="007D5E7D" w:rsidRPr="008005A1">
        <w:rPr>
          <w:rFonts w:ascii="Times New Roman" w:hAnsi="Times New Roman" w:cs="Times New Roman"/>
          <w:sz w:val="24"/>
          <w:szCs w:val="24"/>
        </w:rPr>
        <w:t xml:space="preserve"> </w:t>
      </w:r>
      <w:r w:rsidRPr="008005A1">
        <w:rPr>
          <w:rFonts w:ascii="Times New Roman" w:hAnsi="Times New Roman" w:cs="Times New Roman"/>
          <w:sz w:val="24"/>
          <w:szCs w:val="24"/>
        </w:rPr>
        <w:t>и Примерной адаптированной основной образовательной программой</w:t>
      </w:r>
      <w:r w:rsidR="007D5E7D" w:rsidRPr="008005A1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8005A1">
        <w:rPr>
          <w:rFonts w:ascii="Times New Roman" w:hAnsi="Times New Roman" w:cs="Times New Roman"/>
          <w:sz w:val="24"/>
          <w:szCs w:val="24"/>
        </w:rPr>
        <w:t xml:space="preserve"> детей с тяжелыми нарушениями речи</w:t>
      </w:r>
      <w:r w:rsidR="00E34488" w:rsidRPr="008005A1">
        <w:rPr>
          <w:rFonts w:ascii="Times New Roman" w:hAnsi="Times New Roman" w:cs="Times New Roman"/>
          <w:sz w:val="24"/>
          <w:szCs w:val="24"/>
        </w:rPr>
        <w:t xml:space="preserve"> (общим недоразвитием речи) с 3 до 7</w:t>
      </w:r>
      <w:r w:rsidR="001010CC" w:rsidRPr="008005A1">
        <w:rPr>
          <w:rFonts w:ascii="Times New Roman" w:hAnsi="Times New Roman" w:cs="Times New Roman"/>
          <w:sz w:val="24"/>
          <w:szCs w:val="24"/>
        </w:rPr>
        <w:t>-8</w:t>
      </w:r>
      <w:r w:rsidR="00E34488" w:rsidRPr="008005A1">
        <w:rPr>
          <w:rFonts w:ascii="Times New Roman" w:hAnsi="Times New Roman" w:cs="Times New Roman"/>
          <w:sz w:val="24"/>
          <w:szCs w:val="24"/>
        </w:rPr>
        <w:t xml:space="preserve"> лет </w:t>
      </w:r>
      <w:r w:rsidR="001010CC" w:rsidRPr="008005A1">
        <w:rPr>
          <w:rFonts w:ascii="Times New Roman" w:hAnsi="Times New Roman" w:cs="Times New Roman"/>
          <w:sz w:val="24"/>
          <w:szCs w:val="24"/>
        </w:rPr>
        <w:t>/</w:t>
      </w:r>
      <w:r w:rsidR="001010CC" w:rsidRPr="008005A1">
        <w:t xml:space="preserve"> </w:t>
      </w:r>
      <w:r w:rsidR="001010CC" w:rsidRPr="008005A1">
        <w:rPr>
          <w:rFonts w:ascii="Times New Roman" w:hAnsi="Times New Roman" w:cs="Times New Roman"/>
          <w:sz w:val="24"/>
          <w:szCs w:val="24"/>
        </w:rPr>
        <w:t xml:space="preserve">Л. Б. Баряева, Т.В. Волосовец, О. П. Гаврилушкина, Г. Г. Голубева и др.; Под. ред. проф. Л. В. Лопатиной. </w:t>
      </w:r>
    </w:p>
    <w:p w:rsidR="00035071" w:rsidRPr="008005A1" w:rsidRDefault="00E72F0D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E72F0D" w:rsidRPr="008005A1" w:rsidRDefault="003268D9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1.1</w:t>
      </w:r>
      <w:r w:rsidR="00E72F0D" w:rsidRPr="008005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Характеристики, значимые для разработки и реализации Программы</w:t>
      </w:r>
    </w:p>
    <w:p w:rsidR="00E72F0D" w:rsidRPr="008005A1" w:rsidRDefault="00E72F0D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Общие сведения о ребенке</w:t>
      </w:r>
    </w:p>
    <w:p w:rsidR="00035071" w:rsidRPr="008005A1" w:rsidRDefault="00035071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2F0D" w:rsidRPr="008005A1" w:rsidRDefault="00E72F0D" w:rsidP="006659AB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Адаптированная образовательная программа разработана для </w:t>
      </w:r>
      <w:r w:rsidR="006659AB"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Ф.И.О.</w:t>
      </w: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</w:t>
      </w:r>
      <w:r w:rsidR="00153C87"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ением ре</w:t>
      </w:r>
      <w:r w:rsidR="00C841C2">
        <w:rPr>
          <w:rFonts w:ascii="Times New Roman" w:hAnsi="Times New Roman" w:cs="Times New Roman"/>
          <w:sz w:val="24"/>
          <w:szCs w:val="24"/>
          <w:shd w:val="clear" w:color="auto" w:fill="FFFFFF"/>
        </w:rPr>
        <w:t>спубликанской ПМПК от ……. года, протокол №…..</w:t>
      </w: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подтвержден статус ребенка с ограниченными возможностями здоровья и требуется  организация воспитания и обучения по адаптированной образовательной программе дошкольного образования с учетом психофизических особенностей ребенка с ОНР I уровня. </w:t>
      </w:r>
    </w:p>
    <w:p w:rsidR="00B35B29" w:rsidRPr="008005A1" w:rsidRDefault="00E72F0D" w:rsidP="00B35B29">
      <w:pPr>
        <w:pStyle w:val="a3"/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Адаптированная образовательная программа разработана  в соответствии с основными нормативно-правовыми документами по дошкольному воспитанию и с учетом рекомендаций специалистов ПМПК. При разработке АОП использовались образовательная программа дошкольного образования « От рождения до школы» под редакцией Н.Е.Вераксы, Т.С.Комаровой, М.А.Васильевой; и Примерная адаптированная основная образовательная программа для детей с тяжелыми нарушениями речи (общим недоразвитием речи) с 3 до 7</w:t>
      </w:r>
      <w:r w:rsidR="00D12AD1"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-8</w:t>
      </w: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</w:t>
      </w:r>
      <w:r w:rsidR="00B35B29"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Л. Б. Баряева, Т.В. Волосовец, О. П. Гаврилушкина, Г. Г. Голубева и др.; Под. ред. проф. Л. В. Лопатиной. </w:t>
      </w:r>
    </w:p>
    <w:p w:rsidR="00E72F0D" w:rsidRPr="008005A1" w:rsidRDefault="00E72F0D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Программой предусматривается разностороннее развитие ребенка с ОВЗ, коррекция недостатков в его речевом развитии, а также профилактика вторичных нарушений, развитие личности, мотивации и способностей в различных видах деятельности в условиях группы комбинированной направленности.</w:t>
      </w:r>
    </w:p>
    <w:p w:rsidR="00ED49C4" w:rsidRDefault="00E72F0D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 включает описание образовательной деятельности по пяти образовательным областям (социально-коммуникативное развитие; познавательное развитие; речевое развитие; художественно-эстетическое развитие; физическое развитие), а также содержание </w:t>
      </w:r>
    </w:p>
    <w:p w:rsidR="00ED49C4" w:rsidRDefault="00ED49C4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49C4" w:rsidRDefault="00ED49C4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2F0D" w:rsidRPr="008005A1" w:rsidRDefault="00E72F0D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коррекционной работы учителя-логопеда и педагога-психолога, расписание индивидуальных и групповых занятий.</w:t>
      </w:r>
    </w:p>
    <w:p w:rsidR="00E72F0D" w:rsidRPr="008005A1" w:rsidRDefault="00E72F0D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с семьями воспитанников направлено на решение следующих задач:</w:t>
      </w:r>
    </w:p>
    <w:p w:rsidR="00E72F0D" w:rsidRPr="008005A1" w:rsidRDefault="00E72F0D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1.Оказывать родителям (законным представителям) дифференцированную психолого -педагогическую помощь в семейном воспитании детей, в том числе, по вопросам инклюзивного образования. </w:t>
      </w:r>
    </w:p>
    <w:p w:rsidR="00E72F0D" w:rsidRPr="008005A1" w:rsidRDefault="00E72F0D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2.Способствовать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психического здоровья, развития их индивидуальных способностей через организацию индивидуального консультирования,  совместной работы по выстраиванию индивидуального маршрута ребенка и его реализации в домашних условиях.</w:t>
      </w:r>
    </w:p>
    <w:p w:rsidR="00E72F0D" w:rsidRPr="008005A1" w:rsidRDefault="006659AB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Ф.И.О.</w:t>
      </w:r>
      <w:r w:rsidR="00B35B29"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r w:rsidR="00E72F0D"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осещает детский сад с 3-х лет. Семья пол</w:t>
      </w:r>
      <w:r w:rsidR="00B35B29"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ная. </w:t>
      </w:r>
      <w:r w:rsidR="00801B6E"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В семье пятеро детей: трое м</w:t>
      </w: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альчишек и две девочки, ребенок</w:t>
      </w:r>
      <w:r w:rsidR="00801B6E"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5ый ,  У детей есть детская комната с рабочей зоной. </w:t>
      </w:r>
      <w:r w:rsidR="00E72F0D"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проявляет заинтересованность в развитии ребенка, характер взаимоотношений – сотрудничество.</w:t>
      </w:r>
    </w:p>
    <w:p w:rsidR="00E72F0D" w:rsidRPr="008005A1" w:rsidRDefault="00E72F0D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Психолого-педагогическая характеристика ребенка.</w:t>
      </w:r>
    </w:p>
    <w:p w:rsidR="00E72F0D" w:rsidRPr="008005A1" w:rsidRDefault="00E72F0D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 устанавливает легко, проявляет в нем заинтересованность. В группе общается со всеми детьми с помощью жестов, мимики и обиходными словами . </w:t>
      </w:r>
    </w:p>
    <w:p w:rsidR="00E72F0D" w:rsidRPr="008005A1" w:rsidRDefault="00E72F0D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Познавательный интерес – устойчивый, занимается с желанием. Инструкции понимает в полном объеме.  Интеллектуальные нагрузки выдерживает хорошо, отвлекается редко. Старается довести начатую работу до конца (рисование, аппликация, лепка). Помощь принимает. При встречающихся трудностях проявляет настойчивость. Любит играть с конструктором, лепить из пластилина, собирать пазлы.</w:t>
      </w:r>
    </w:p>
    <w:p w:rsidR="00E72F0D" w:rsidRPr="008005A1" w:rsidRDefault="00E72F0D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Крупная моторика развита недостаточно, недостаточно ловок, очень подвижный, старается в беге не отставать от сверстников. </w:t>
      </w:r>
    </w:p>
    <w:p w:rsidR="00E72F0D" w:rsidRPr="008005A1" w:rsidRDefault="00E72F0D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Мелкая моторика развита недостаточно, допускает неточности при выполнении пальчиковых игр. Ведущая рука правая. Нажим карандаша средний, линии недостаточно ровные. Ножницами вырезать затрудняется.</w:t>
      </w:r>
    </w:p>
    <w:p w:rsidR="00E72F0D" w:rsidRPr="008005A1" w:rsidRDefault="00E72F0D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Интеллектуальные умения  на среднем уровне.  Знает названия  цветов спектра, геометрические фигуры путает. Владеет механическим счетом в пределах 10. Самостоятельно строит постройку по образцу и схеме. Справляется с заданиями на сравнение количества предметов. Правильно выполняет задания на классификацию и обобщение. Объем слуховой и зрительной памяти недостаточный.</w:t>
      </w:r>
    </w:p>
    <w:p w:rsidR="00E72F0D" w:rsidRPr="008005A1" w:rsidRDefault="00E72F0D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Испытывает трудности на занятиях по развитию речи. Связная речь не сформирована. Произносит отдельные звуки, несколько лепетных слов и звукоподражаний. Понимание речи на среднем уровне. Не всегда понимает скрытый смысл в рассказе. Любит играть в настольно-печатные, ролевые, сюжетные, а так же подвижные игры. Соблюдает правила игры. На музыкальных занятиях проявляет активность, но с вокальными и хореографическими упражнениями не справляется на среднем уровне. Работоспособность недостаточная,  наблюдается признаки истощения . Концентрация и устойчивость внимания недостаточные.</w:t>
      </w:r>
    </w:p>
    <w:p w:rsidR="00E72F0D" w:rsidRPr="008005A1" w:rsidRDefault="00E72F0D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Саморегуляция  на достаточном уровне: соблюдает нормы поведения в группе, послушен, с желанием выполняет поручения взрослых, с готовностью относится к поручениям Трудолюбив.  В группе с детьми общается с помощью жестов и обиходными слова</w:t>
      </w:r>
      <w:r w:rsidR="006659AB"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ми, если даже его не понимают, ребенок</w:t>
      </w: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обижается. Признаков повышенной нервозности нет.</w:t>
      </w:r>
    </w:p>
    <w:p w:rsidR="00E72F0D" w:rsidRPr="008005A1" w:rsidRDefault="00E72F0D" w:rsidP="00E72F0D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группы: В группе 50 детей. Дети  дружат с  мальчиком, принимают его в игру. Отношение к детскому саду у ребенка  положительное.</w:t>
      </w:r>
    </w:p>
    <w:p w:rsidR="00A405B6" w:rsidRPr="008005A1" w:rsidRDefault="00A405B6" w:rsidP="00A405B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2794" w:rsidRPr="008005A1" w:rsidRDefault="00A405B6" w:rsidP="00A405B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005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="003268D9" w:rsidRPr="008005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8005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8005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Цели, задачи реализации Программы.</w:t>
      </w:r>
    </w:p>
    <w:p w:rsidR="00035071" w:rsidRPr="008005A1" w:rsidRDefault="00035071" w:rsidP="00E52794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5A1" w:rsidRDefault="00E52794" w:rsidP="00E52794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8005A1">
        <w:rPr>
          <w:rFonts w:ascii="Times New Roman" w:hAnsi="Times New Roman" w:cs="Times New Roman"/>
          <w:b/>
          <w:sz w:val="24"/>
          <w:szCs w:val="24"/>
        </w:rPr>
        <w:t>Цель:</w:t>
      </w:r>
      <w:r w:rsidRPr="008005A1">
        <w:rPr>
          <w:rFonts w:ascii="Times New Roman" w:hAnsi="Times New Roman" w:cs="Times New Roman"/>
          <w:sz w:val="24"/>
          <w:szCs w:val="24"/>
        </w:rPr>
        <w:t xml:space="preserve"> организация коррекционно-развивающей деятельности, максимально обеспечивающей создание условий для развития ребенка с тяжелыми нарушениями речи (ТНР), его позитивной </w:t>
      </w:r>
    </w:p>
    <w:p w:rsidR="008005A1" w:rsidRDefault="008005A1" w:rsidP="00E52794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:rsidR="00E52794" w:rsidRPr="008005A1" w:rsidRDefault="00E52794" w:rsidP="00E52794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8005A1">
        <w:rPr>
          <w:rFonts w:ascii="Times New Roman" w:hAnsi="Times New Roman" w:cs="Times New Roman"/>
          <w:sz w:val="24"/>
          <w:szCs w:val="24"/>
        </w:rPr>
        <w:t>социализации на основе сотрудничества со взрослыми и сверстниками в соответствующих возрасту видах деятельности.</w:t>
      </w:r>
    </w:p>
    <w:p w:rsidR="00E52794" w:rsidRPr="008005A1" w:rsidRDefault="00E52794" w:rsidP="00E5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A1">
        <w:rPr>
          <w:rFonts w:ascii="Times New Roman" w:hAnsi="Times New Roman" w:cs="Times New Roman"/>
          <w:sz w:val="24"/>
          <w:szCs w:val="24"/>
        </w:rPr>
        <w:t>Задачи:</w:t>
      </w:r>
    </w:p>
    <w:p w:rsidR="00E52794" w:rsidRPr="008005A1" w:rsidRDefault="00E52794" w:rsidP="00E5279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05A1">
        <w:rPr>
          <w:rFonts w:ascii="Times New Roman" w:hAnsi="Times New Roman" w:cs="Times New Roman"/>
          <w:sz w:val="24"/>
          <w:szCs w:val="24"/>
        </w:rPr>
        <w:t xml:space="preserve">Развивать  </w:t>
      </w:r>
      <w:r w:rsidR="001249FD" w:rsidRPr="008005A1">
        <w:rPr>
          <w:rFonts w:ascii="Times New Roman" w:hAnsi="Times New Roman" w:cs="Times New Roman"/>
          <w:sz w:val="24"/>
          <w:szCs w:val="24"/>
        </w:rPr>
        <w:t xml:space="preserve">крупную и </w:t>
      </w:r>
      <w:r w:rsidRPr="008005A1">
        <w:rPr>
          <w:rFonts w:ascii="Times New Roman" w:hAnsi="Times New Roman" w:cs="Times New Roman"/>
          <w:sz w:val="24"/>
          <w:szCs w:val="24"/>
        </w:rPr>
        <w:t>мелкую  моторику.</w:t>
      </w:r>
    </w:p>
    <w:p w:rsidR="00E52794" w:rsidRPr="00F30496" w:rsidRDefault="00E52794" w:rsidP="00D621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Проводить коррекцию компонентов речевой системы (</w:t>
      </w:r>
      <w:r w:rsidR="00D621E7">
        <w:rPr>
          <w:rFonts w:ascii="Times New Roman" w:hAnsi="Times New Roman" w:cs="Times New Roman"/>
          <w:sz w:val="24"/>
          <w:szCs w:val="24"/>
        </w:rPr>
        <w:t>Развитие</w:t>
      </w:r>
      <w:r w:rsidR="00D621E7" w:rsidRPr="00D621E7">
        <w:rPr>
          <w:rFonts w:ascii="Times New Roman" w:hAnsi="Times New Roman" w:cs="Times New Roman"/>
          <w:sz w:val="24"/>
          <w:szCs w:val="24"/>
        </w:rPr>
        <w:t xml:space="preserve"> словаря </w:t>
      </w:r>
      <w:r w:rsidRPr="00F30496">
        <w:rPr>
          <w:rFonts w:ascii="Times New Roman" w:hAnsi="Times New Roman" w:cs="Times New Roman"/>
          <w:sz w:val="24"/>
          <w:szCs w:val="24"/>
        </w:rPr>
        <w:t>звукопроизносительной стороны, фонематического слуха, грамматического строя, связной речи).</w:t>
      </w:r>
    </w:p>
    <w:p w:rsidR="00E52794" w:rsidRPr="00F30496" w:rsidRDefault="00E52794" w:rsidP="00E5279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Развивать психические процессы (память, внимание, мышление).</w:t>
      </w:r>
    </w:p>
    <w:p w:rsidR="00E52794" w:rsidRPr="00F30496" w:rsidRDefault="00E52794" w:rsidP="00E5279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6">
        <w:rPr>
          <w:rFonts w:ascii="Times New Roman" w:eastAsia="Times New Roman" w:hAnsi="Times New Roman" w:cs="Times New Roman"/>
          <w:sz w:val="24"/>
          <w:szCs w:val="24"/>
        </w:rPr>
        <w:t>Развивать   эмоционально – волевую сферу.</w:t>
      </w:r>
    </w:p>
    <w:p w:rsidR="00E52794" w:rsidRPr="00F30496" w:rsidRDefault="00E52794" w:rsidP="00E52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794" w:rsidRPr="001A213D" w:rsidRDefault="001A213D" w:rsidP="001A2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13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68D9">
        <w:rPr>
          <w:rFonts w:ascii="Times New Roman" w:hAnsi="Times New Roman" w:cs="Times New Roman"/>
          <w:b/>
          <w:sz w:val="24"/>
          <w:szCs w:val="24"/>
        </w:rPr>
        <w:t>1.3</w:t>
      </w:r>
      <w:r w:rsidR="00E72F0D" w:rsidRPr="001A21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2794" w:rsidRPr="001A213D">
        <w:rPr>
          <w:rFonts w:ascii="Times New Roman" w:hAnsi="Times New Roman" w:cs="Times New Roman"/>
          <w:b/>
          <w:sz w:val="24"/>
          <w:szCs w:val="24"/>
        </w:rPr>
        <w:t>Принципы и подходы к реализации Программы</w:t>
      </w:r>
    </w:p>
    <w:p w:rsidR="00035071" w:rsidRDefault="00035071" w:rsidP="00E527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794" w:rsidRPr="00F30496" w:rsidRDefault="00E52794" w:rsidP="00E527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следующих принципов:  </w:t>
      </w:r>
    </w:p>
    <w:p w:rsidR="00E52794" w:rsidRPr="00F30496" w:rsidRDefault="00E52794" w:rsidP="00E52794">
      <w:pPr>
        <w:pStyle w:val="a3"/>
        <w:numPr>
          <w:ilvl w:val="0"/>
          <w:numId w:val="38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0496">
        <w:rPr>
          <w:rFonts w:ascii="Times New Roman" w:hAnsi="Times New Roman" w:cs="Times New Roman"/>
          <w:bCs/>
          <w:iCs/>
          <w:sz w:val="24"/>
          <w:szCs w:val="24"/>
        </w:rPr>
        <w:t>построение образовательной деятельности на основе индивидуальных особенностей ребенка;</w:t>
      </w:r>
    </w:p>
    <w:p w:rsidR="00E52794" w:rsidRPr="00F30496" w:rsidRDefault="00E52794" w:rsidP="00E52794">
      <w:pPr>
        <w:pStyle w:val="a3"/>
        <w:numPr>
          <w:ilvl w:val="0"/>
          <w:numId w:val="38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0496">
        <w:rPr>
          <w:rFonts w:ascii="Times New Roman" w:hAnsi="Times New Roman" w:cs="Times New Roman"/>
          <w:bCs/>
          <w:iCs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52794" w:rsidRPr="00F30496" w:rsidRDefault="00E52794" w:rsidP="00E52794">
      <w:pPr>
        <w:pStyle w:val="a3"/>
        <w:numPr>
          <w:ilvl w:val="0"/>
          <w:numId w:val="38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0496">
        <w:rPr>
          <w:rFonts w:ascii="Times New Roman" w:hAnsi="Times New Roman" w:cs="Times New Roman"/>
          <w:bCs/>
          <w:iCs/>
          <w:sz w:val="24"/>
          <w:szCs w:val="24"/>
        </w:rPr>
        <w:t>сотрудничество ДОУ с семьей;</w:t>
      </w:r>
    </w:p>
    <w:p w:rsidR="00E52794" w:rsidRPr="00F30496" w:rsidRDefault="00E52794" w:rsidP="00E52794">
      <w:pPr>
        <w:pStyle w:val="a3"/>
        <w:numPr>
          <w:ilvl w:val="0"/>
          <w:numId w:val="38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0496">
        <w:rPr>
          <w:rFonts w:ascii="Times New Roman" w:hAnsi="Times New Roman" w:cs="Times New Roman"/>
          <w:bCs/>
          <w:iCs/>
          <w:sz w:val="24"/>
          <w:szCs w:val="24"/>
        </w:rPr>
        <w:t>приобщение детей к социальным и культурным нормам, традициям общества и государства, семьи с учетом этнокультурной ситуации развития детей;</w:t>
      </w:r>
    </w:p>
    <w:p w:rsidR="00E52794" w:rsidRPr="00F30496" w:rsidRDefault="00E52794" w:rsidP="00E52794">
      <w:pPr>
        <w:pStyle w:val="a3"/>
        <w:numPr>
          <w:ilvl w:val="0"/>
          <w:numId w:val="38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0496">
        <w:rPr>
          <w:rFonts w:ascii="Times New Roman" w:hAnsi="Times New Roman" w:cs="Times New Roman"/>
          <w:bCs/>
          <w:iCs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E52794" w:rsidRPr="00F30496" w:rsidRDefault="00E52794" w:rsidP="00E52794">
      <w:pPr>
        <w:pStyle w:val="a3"/>
        <w:numPr>
          <w:ilvl w:val="0"/>
          <w:numId w:val="38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0496">
        <w:rPr>
          <w:rFonts w:ascii="Times New Roman" w:hAnsi="Times New Roman" w:cs="Times New Roman"/>
          <w:bCs/>
          <w:iCs/>
          <w:sz w:val="24"/>
          <w:szCs w:val="24"/>
        </w:rPr>
        <w:t>соответствие условий, требований, методов возрасту и особенностям развития;</w:t>
      </w:r>
    </w:p>
    <w:p w:rsidR="00E52794" w:rsidRPr="00F30496" w:rsidRDefault="00E52794" w:rsidP="00E52794">
      <w:pPr>
        <w:pStyle w:val="a3"/>
        <w:numPr>
          <w:ilvl w:val="0"/>
          <w:numId w:val="38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bCs/>
          <w:iCs/>
          <w:sz w:val="24"/>
          <w:szCs w:val="24"/>
        </w:rPr>
        <w:t>структурно-системный принцип</w:t>
      </w:r>
      <w:r w:rsidRPr="00F30496">
        <w:rPr>
          <w:rFonts w:ascii="Times New Roman" w:hAnsi="Times New Roman" w:cs="Times New Roman"/>
          <w:sz w:val="24"/>
          <w:szCs w:val="24"/>
        </w:rPr>
        <w:t xml:space="preserve">, согласно которому речь рассматривается как системное образование взаимосвязанных элементов, объединенных в единое целое. </w:t>
      </w:r>
    </w:p>
    <w:p w:rsidR="00E52794" w:rsidRPr="00F30496" w:rsidRDefault="00E52794" w:rsidP="00E52794">
      <w:pPr>
        <w:pStyle w:val="a3"/>
        <w:numPr>
          <w:ilvl w:val="0"/>
          <w:numId w:val="38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bCs/>
          <w:iCs/>
          <w:sz w:val="24"/>
          <w:szCs w:val="24"/>
        </w:rPr>
        <w:t xml:space="preserve">принцип комплексности </w:t>
      </w:r>
      <w:r w:rsidRPr="00F30496">
        <w:rPr>
          <w:rFonts w:ascii="Times New Roman" w:hAnsi="Times New Roman" w:cs="Times New Roman"/>
          <w:sz w:val="24"/>
          <w:szCs w:val="24"/>
        </w:rPr>
        <w:t>предполагает комплексное воздействие различных технологий (медицинских, психологических, педагогических) на один объект, обеспечивая согласованную деятельность всех специалистов.</w:t>
      </w:r>
    </w:p>
    <w:p w:rsidR="00E52794" w:rsidRPr="00F30496" w:rsidRDefault="00E52794" w:rsidP="00E52794">
      <w:pPr>
        <w:pStyle w:val="a3"/>
        <w:numPr>
          <w:ilvl w:val="0"/>
          <w:numId w:val="38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bCs/>
          <w:iCs/>
          <w:sz w:val="24"/>
          <w:szCs w:val="24"/>
        </w:rPr>
        <w:t xml:space="preserve">принцип дифференциации </w:t>
      </w:r>
      <w:r w:rsidRPr="00F30496">
        <w:rPr>
          <w:rFonts w:ascii="Times New Roman" w:hAnsi="Times New Roman" w:cs="Times New Roman"/>
          <w:sz w:val="24"/>
          <w:szCs w:val="24"/>
        </w:rPr>
        <w:t xml:space="preserve">раскрывается в дифференцированном обучении детей в соответствии с их возможностями и проблемами, уровнем речевого развития и механизмом системной речевой недостаточности. </w:t>
      </w:r>
    </w:p>
    <w:p w:rsidR="00E52794" w:rsidRPr="00F30496" w:rsidRDefault="00E52794" w:rsidP="00E527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04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 формировании  Программы учтены следующие подходы: </w:t>
      </w:r>
    </w:p>
    <w:p w:rsidR="00E52794" w:rsidRPr="00F30496" w:rsidRDefault="00E52794" w:rsidP="00E5279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049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Культурно-исторический </w:t>
      </w:r>
      <w:r w:rsidRPr="00F3049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подход  к развитию психики человека.</w:t>
      </w:r>
    </w:p>
    <w:p w:rsidR="00E52794" w:rsidRPr="00F30496" w:rsidRDefault="00E52794" w:rsidP="00E5279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496">
        <w:rPr>
          <w:rFonts w:ascii="Times New Roman" w:hAnsi="Times New Roman" w:cs="Times New Roman"/>
          <w:b/>
          <w:color w:val="000000"/>
          <w:sz w:val="24"/>
          <w:szCs w:val="24"/>
        </w:rPr>
        <w:t>Личностно-ориентированный</w:t>
      </w:r>
      <w:r w:rsidRPr="00F30496">
        <w:rPr>
          <w:rFonts w:ascii="Times New Roman" w:hAnsi="Times New Roman" w:cs="Times New Roman"/>
          <w:color w:val="000000"/>
          <w:sz w:val="24"/>
          <w:szCs w:val="24"/>
        </w:rPr>
        <w:t xml:space="preserve"> подход предусматривает организацию образовательного процесса с учетом задатков, способностей, интересов, склонностей ребенка, признания уникальности личности, ее интеллектуальной и нравственной свободы, права на уважение.</w:t>
      </w:r>
    </w:p>
    <w:p w:rsidR="00E52794" w:rsidRPr="00F30496" w:rsidRDefault="00E52794" w:rsidP="00E5279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Деятельностный </w:t>
      </w:r>
      <w:r w:rsidRPr="00F30496">
        <w:rPr>
          <w:rFonts w:ascii="Times New Roman" w:hAnsi="Times New Roman" w:cs="Times New Roman"/>
          <w:color w:val="000000"/>
          <w:sz w:val="24"/>
          <w:szCs w:val="24"/>
        </w:rPr>
        <w:t xml:space="preserve">подход связан с организацией образовательного процесса с учетом ведущего вида деятельности, </w:t>
      </w:r>
      <w:r w:rsidRPr="00F30496">
        <w:rPr>
          <w:rFonts w:ascii="Times New Roman" w:hAnsi="Times New Roman" w:cs="Times New Roman"/>
          <w:sz w:val="24"/>
          <w:szCs w:val="24"/>
        </w:rPr>
        <w:t>внутри которого возникают новые виды деятельности, развиваются (перестраиваются) психические процессы и возникают личностные новообразования</w:t>
      </w:r>
      <w:r w:rsidRPr="00F304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52794" w:rsidRPr="00F30496" w:rsidRDefault="00E52794" w:rsidP="00E5279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0496">
        <w:rPr>
          <w:rFonts w:ascii="Times New Roman" w:hAnsi="Times New Roman" w:cs="Times New Roman"/>
          <w:b/>
          <w:bCs/>
          <w:iCs/>
          <w:sz w:val="24"/>
          <w:szCs w:val="24"/>
        </w:rPr>
        <w:t>Психолингвистический</w:t>
      </w:r>
      <w:r w:rsidRPr="00F30496">
        <w:rPr>
          <w:rFonts w:ascii="Times New Roman" w:hAnsi="Times New Roman" w:cs="Times New Roman"/>
          <w:bCs/>
          <w:iCs/>
          <w:sz w:val="24"/>
          <w:szCs w:val="24"/>
        </w:rPr>
        <w:t xml:space="preserve"> подход к речевой деятельности как к многокомпонентной структуре, включающий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:rsidR="00A41A4D" w:rsidRPr="00F30496" w:rsidRDefault="00A41A4D" w:rsidP="00BE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071" w:rsidRPr="00F30496" w:rsidRDefault="00E52794" w:rsidP="00E52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402"/>
        <w:gridCol w:w="3082"/>
      </w:tblGrid>
      <w:tr w:rsidR="00E52794" w:rsidRPr="00F30496" w:rsidTr="00C41D62">
        <w:tc>
          <w:tcPr>
            <w:tcW w:w="3261" w:type="dxa"/>
          </w:tcPr>
          <w:p w:rsidR="00E52794" w:rsidRPr="00F30496" w:rsidRDefault="00E52794" w:rsidP="00E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3402" w:type="dxa"/>
          </w:tcPr>
          <w:p w:rsidR="00E52794" w:rsidRPr="00F30496" w:rsidRDefault="00E52794" w:rsidP="00E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82" w:type="dxa"/>
          </w:tcPr>
          <w:p w:rsidR="00E52794" w:rsidRPr="00F30496" w:rsidRDefault="00E52794" w:rsidP="00E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</w:tr>
      <w:tr w:rsidR="00740FB6" w:rsidRPr="00F30496" w:rsidTr="00C41D62">
        <w:tc>
          <w:tcPr>
            <w:tcW w:w="3261" w:type="dxa"/>
          </w:tcPr>
          <w:p w:rsidR="00740FB6" w:rsidRPr="00F30496" w:rsidRDefault="00740FB6" w:rsidP="00162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402" w:type="dxa"/>
          </w:tcPr>
          <w:p w:rsidR="00740FB6" w:rsidRPr="00F30496" w:rsidRDefault="00740FB6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82" w:type="dxa"/>
          </w:tcPr>
          <w:p w:rsidR="00740FB6" w:rsidRPr="00F30496" w:rsidRDefault="00740FB6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B6" w:rsidRPr="00F30496" w:rsidTr="00C41D62">
        <w:tc>
          <w:tcPr>
            <w:tcW w:w="3261" w:type="dxa"/>
          </w:tcPr>
          <w:p w:rsidR="00740FB6" w:rsidRPr="00F30496" w:rsidRDefault="00740FB6" w:rsidP="00162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</w:tcPr>
          <w:p w:rsidR="00740FB6" w:rsidRPr="00F30496" w:rsidRDefault="00740FB6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82" w:type="dxa"/>
          </w:tcPr>
          <w:p w:rsidR="00740FB6" w:rsidRPr="00F30496" w:rsidRDefault="00740FB6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94" w:rsidRPr="00F30496" w:rsidTr="00C41D62">
        <w:tc>
          <w:tcPr>
            <w:tcW w:w="3261" w:type="dxa"/>
          </w:tcPr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082" w:type="dxa"/>
          </w:tcPr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94" w:rsidRPr="00F30496" w:rsidTr="00C41D62">
        <w:tc>
          <w:tcPr>
            <w:tcW w:w="3261" w:type="dxa"/>
          </w:tcPr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082" w:type="dxa"/>
          </w:tcPr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94" w:rsidRPr="00F30496" w:rsidTr="00C41D62">
        <w:tc>
          <w:tcPr>
            <w:tcW w:w="3261" w:type="dxa"/>
          </w:tcPr>
          <w:p w:rsidR="00E52794" w:rsidRPr="00F30496" w:rsidRDefault="005B6C63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402" w:type="dxa"/>
          </w:tcPr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082" w:type="dxa"/>
          </w:tcPr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94" w:rsidRPr="00F30496" w:rsidTr="00C41D62">
        <w:tc>
          <w:tcPr>
            <w:tcW w:w="3261" w:type="dxa"/>
          </w:tcPr>
          <w:p w:rsidR="00E52794" w:rsidRPr="00F30496" w:rsidRDefault="00F31E06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образование</w:t>
            </w:r>
          </w:p>
        </w:tc>
        <w:tc>
          <w:tcPr>
            <w:tcW w:w="3402" w:type="dxa"/>
          </w:tcPr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082" w:type="dxa"/>
          </w:tcPr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636" w:rsidRPr="00F30496" w:rsidRDefault="000E2636" w:rsidP="000E26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30B" w:rsidRPr="00F30496" w:rsidRDefault="000E2636" w:rsidP="00E52794">
      <w:pPr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="006659AB">
        <w:rPr>
          <w:rFonts w:ascii="Times New Roman" w:hAnsi="Times New Roman" w:cs="Times New Roman"/>
          <w:sz w:val="24"/>
          <w:szCs w:val="24"/>
        </w:rPr>
        <w:t>:  9 месяцев. Итоги – май 2018</w:t>
      </w:r>
      <w:r w:rsidRPr="00F3049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268D9" w:rsidRPr="003268D9" w:rsidRDefault="00C554DD" w:rsidP="003268D9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FD15CA" w:rsidRPr="00F30496" w:rsidRDefault="001F64B7" w:rsidP="001F64B7">
      <w:pPr>
        <w:pStyle w:val="a3"/>
        <w:numPr>
          <w:ilvl w:val="1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</w:rPr>
        <w:t>Образовательная деятельность.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835"/>
        <w:gridCol w:w="3402"/>
      </w:tblGrid>
      <w:tr w:rsidR="0029458F" w:rsidRPr="00F30496" w:rsidTr="00C41D62">
        <w:trPr>
          <w:trHeight w:val="767"/>
        </w:trPr>
        <w:tc>
          <w:tcPr>
            <w:tcW w:w="1701" w:type="dxa"/>
          </w:tcPr>
          <w:p w:rsidR="0029458F" w:rsidRPr="00F30496" w:rsidRDefault="0029458F" w:rsidP="00A3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1843" w:type="dxa"/>
          </w:tcPr>
          <w:p w:rsidR="0029458F" w:rsidRPr="00F30496" w:rsidRDefault="0029458F" w:rsidP="00A3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835" w:type="dxa"/>
          </w:tcPr>
          <w:p w:rsidR="0029458F" w:rsidRPr="00F30496" w:rsidRDefault="0029458F" w:rsidP="00A3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</w:p>
          <w:p w:rsidR="0029458F" w:rsidRPr="00F30496" w:rsidRDefault="0029458F" w:rsidP="00A3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402" w:type="dxa"/>
          </w:tcPr>
          <w:p w:rsidR="0029458F" w:rsidRPr="00F30496" w:rsidRDefault="0029458F" w:rsidP="00A3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</w:t>
            </w:r>
          </w:p>
        </w:tc>
      </w:tr>
      <w:tr w:rsidR="0029458F" w:rsidRPr="00F30496" w:rsidTr="00C41D62">
        <w:tc>
          <w:tcPr>
            <w:tcW w:w="1701" w:type="dxa"/>
          </w:tcPr>
          <w:p w:rsidR="0029458F" w:rsidRPr="00F30496" w:rsidRDefault="0029458F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</w:t>
            </w:r>
            <w:r w:rsidR="001A3021">
              <w:rPr>
                <w:rFonts w:ascii="Times New Roman" w:hAnsi="Times New Roman" w:cs="Times New Roman"/>
                <w:sz w:val="24"/>
                <w:szCs w:val="24"/>
              </w:rPr>
              <w:t xml:space="preserve">общая и </w:t>
            </w: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мелкая моторика)</w:t>
            </w:r>
          </w:p>
        </w:tc>
        <w:tc>
          <w:tcPr>
            <w:tcW w:w="1843" w:type="dxa"/>
          </w:tcPr>
          <w:p w:rsidR="00967A12" w:rsidRPr="00967A12" w:rsidRDefault="00967A12" w:rsidP="00967A12">
            <w:pPr>
              <w:rPr>
                <w:rFonts w:ascii="Times New Roman" w:hAnsi="Times New Roman" w:cs="Times New Roman"/>
              </w:rPr>
            </w:pPr>
            <w:r w:rsidRPr="00967A12">
              <w:rPr>
                <w:rFonts w:ascii="Times New Roman" w:hAnsi="Times New Roman" w:cs="Times New Roman"/>
              </w:rPr>
              <w:t xml:space="preserve"> Обучать ходьбе и  бегу с  согласованными движениями рук</w:t>
            </w:r>
          </w:p>
          <w:p w:rsidR="00451EA1" w:rsidRPr="00451EA1" w:rsidRDefault="00967A12" w:rsidP="00451EA1">
            <w:pPr>
              <w:rPr>
                <w:rFonts w:ascii="Times New Roman" w:hAnsi="Times New Roman" w:cs="Times New Roman"/>
              </w:rPr>
            </w:pPr>
            <w:r w:rsidRPr="00967A12">
              <w:rPr>
                <w:rFonts w:ascii="Times New Roman" w:hAnsi="Times New Roman" w:cs="Times New Roman"/>
              </w:rPr>
              <w:t>и ног, ходьбе и бегу с ускорением и замедлением темпа</w:t>
            </w:r>
            <w:r w:rsidR="00451EA1">
              <w:rPr>
                <w:rFonts w:ascii="Times New Roman" w:hAnsi="Times New Roman" w:cs="Times New Roman"/>
              </w:rPr>
              <w:t>..</w:t>
            </w:r>
            <w:r w:rsidRPr="00967A12">
              <w:rPr>
                <w:rFonts w:ascii="Times New Roman" w:hAnsi="Times New Roman" w:cs="Times New Roman"/>
              </w:rPr>
              <w:t xml:space="preserve">, </w:t>
            </w:r>
            <w:r w:rsidR="00451EA1" w:rsidRPr="00451EA1">
              <w:rPr>
                <w:rFonts w:ascii="Times New Roman" w:hAnsi="Times New Roman" w:cs="Times New Roman"/>
              </w:rPr>
              <w:t xml:space="preserve"> Обучать ползанию на четвереньках с опорой на колени и ладони, с опорой на колени и предплечья по прямой</w:t>
            </w:r>
            <w:r w:rsidR="00451EA1">
              <w:rPr>
                <w:rFonts w:ascii="Times New Roman" w:hAnsi="Times New Roman" w:cs="Times New Roman"/>
              </w:rPr>
              <w:t>..,</w:t>
            </w:r>
            <w:r w:rsidR="00451EA1">
              <w:t xml:space="preserve"> </w:t>
            </w:r>
            <w:r w:rsidR="00451EA1" w:rsidRPr="00451EA1">
              <w:rPr>
                <w:rFonts w:ascii="Times New Roman" w:hAnsi="Times New Roman" w:cs="Times New Roman"/>
              </w:rPr>
              <w:t>Обучать выполнению прыжков на месте на двух ногах в чередовании с ходьбой, с продвижением вперед, с пово</w:t>
            </w:r>
            <w:r w:rsidR="00451EA1">
              <w:rPr>
                <w:rFonts w:ascii="Times New Roman" w:hAnsi="Times New Roman" w:cs="Times New Roman"/>
              </w:rPr>
              <w:t>ротом кругом..,</w:t>
            </w:r>
            <w:r w:rsidR="00451EA1">
              <w:t xml:space="preserve"> </w:t>
            </w:r>
            <w:r w:rsidR="00451EA1" w:rsidRPr="00451EA1">
              <w:rPr>
                <w:rFonts w:ascii="Times New Roman" w:hAnsi="Times New Roman" w:cs="Times New Roman"/>
              </w:rPr>
              <w:t>Обучать бросанию мяча друг другу снизу</w:t>
            </w:r>
          </w:p>
          <w:p w:rsidR="00F3740D" w:rsidRPr="00F3740D" w:rsidRDefault="00451EA1" w:rsidP="00451EA1">
            <w:pPr>
              <w:rPr>
                <w:rFonts w:ascii="Times New Roman" w:hAnsi="Times New Roman" w:cs="Times New Roman"/>
              </w:rPr>
            </w:pPr>
            <w:r w:rsidRPr="00451EA1">
              <w:rPr>
                <w:rFonts w:ascii="Times New Roman" w:hAnsi="Times New Roman" w:cs="Times New Roman"/>
              </w:rPr>
              <w:t>и ловле его, бросанию от груди, в горизонтальную цель, через веревку</w:t>
            </w:r>
            <w:r>
              <w:rPr>
                <w:rFonts w:ascii="Times New Roman" w:hAnsi="Times New Roman" w:cs="Times New Roman"/>
              </w:rPr>
              <w:t>..,</w:t>
            </w:r>
            <w:r>
              <w:t xml:space="preserve"> </w:t>
            </w:r>
            <w:r w:rsidRPr="00451EA1">
              <w:rPr>
                <w:rFonts w:ascii="Times New Roman" w:hAnsi="Times New Roman" w:cs="Times New Roman"/>
              </w:rPr>
              <w:t>Формировать умение выполнять упражнения под музыку</w:t>
            </w:r>
          </w:p>
        </w:tc>
        <w:tc>
          <w:tcPr>
            <w:tcW w:w="2835" w:type="dxa"/>
          </w:tcPr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Ребенок может совершать прыжки на месте на двух ногах и прыжки в длину с места на 50 см; может лазать по гимнастической стенке вверх и вниз приставным и  чередующимся шагом; может ходить по доске и  гимнастической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скамейке, удерживая равновесие; ходит и бегает с преодолением препятствий;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может бросать мяч от груди, из-за головы и ловить его; активно участвует в организованной взрослым двигательной деятельности; выполняет перестроения,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делает упражнения с музыкальным и речевым сопровождением; проявляет активность во время бодрствования; ребенок умеет аккуратно мыть и вытирать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руки, пользоваться салфеткой, носовым платком, причесываться; у  ребенка</w:t>
            </w:r>
          </w:p>
          <w:p w:rsidR="00642DEF" w:rsidRPr="00F30496" w:rsidRDefault="001A3021" w:rsidP="0064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сформированы представления об опасности.</w:t>
            </w:r>
          </w:p>
          <w:p w:rsidR="0029458F" w:rsidRPr="00F30496" w:rsidRDefault="0029458F" w:rsidP="00FB2F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E6952" w:rsidRPr="003E6952" w:rsidRDefault="003E6952" w:rsidP="003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52">
              <w:rPr>
                <w:rFonts w:ascii="Times New Roman" w:hAnsi="Times New Roman" w:cs="Times New Roman"/>
                <w:sz w:val="24"/>
                <w:szCs w:val="24"/>
              </w:rPr>
              <w:t>Рекомендуемые игры малой подвижности: «Угадай-ка», «Хочешь с нами</w:t>
            </w:r>
          </w:p>
          <w:p w:rsidR="003E6952" w:rsidRPr="00BF13A2" w:rsidRDefault="003E6952" w:rsidP="003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52">
              <w:rPr>
                <w:rFonts w:ascii="Times New Roman" w:hAnsi="Times New Roman" w:cs="Times New Roman"/>
                <w:sz w:val="24"/>
                <w:szCs w:val="24"/>
              </w:rPr>
              <w:t>поиграть?», «Вокруг снежной бабы», «Карава</w:t>
            </w:r>
            <w:r w:rsidR="00BF13A2">
              <w:rPr>
                <w:rFonts w:ascii="Times New Roman" w:hAnsi="Times New Roman" w:cs="Times New Roman"/>
                <w:sz w:val="24"/>
                <w:szCs w:val="24"/>
              </w:rPr>
              <w:t>й», «Жмурки с колокольчиком»1</w:t>
            </w:r>
          </w:p>
          <w:p w:rsidR="003E6952" w:rsidRPr="003E6952" w:rsidRDefault="003E6952" w:rsidP="003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52">
              <w:rPr>
                <w:rFonts w:ascii="Times New Roman" w:hAnsi="Times New Roman" w:cs="Times New Roman"/>
                <w:sz w:val="24"/>
                <w:szCs w:val="24"/>
              </w:rPr>
              <w:t>«Медведь и пчелы», «Удочка».</w:t>
            </w:r>
          </w:p>
          <w:p w:rsidR="003E6952" w:rsidRPr="003E6952" w:rsidRDefault="003E6952" w:rsidP="003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52">
              <w:rPr>
                <w:rFonts w:ascii="Times New Roman" w:hAnsi="Times New Roman" w:cs="Times New Roman"/>
                <w:sz w:val="24"/>
                <w:szCs w:val="24"/>
              </w:rPr>
              <w:t>Рекомендуемые игры с речевым сопровождением: «Мы корзиночку возьмем», «Маша вышла на прогулку», «Птички», «Верба-вербочка», «Веселый</w:t>
            </w:r>
          </w:p>
          <w:p w:rsidR="003E6952" w:rsidRPr="003E6952" w:rsidRDefault="003E6952" w:rsidP="003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52">
              <w:rPr>
                <w:rFonts w:ascii="Times New Roman" w:hAnsi="Times New Roman" w:cs="Times New Roman"/>
                <w:sz w:val="24"/>
                <w:szCs w:val="24"/>
              </w:rPr>
              <w:t>пешеход»2</w:t>
            </w:r>
          </w:p>
          <w:p w:rsidR="003E6952" w:rsidRPr="003E6952" w:rsidRDefault="003E6952" w:rsidP="003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952" w:rsidRPr="003E6952" w:rsidRDefault="003E6952" w:rsidP="003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52">
              <w:rPr>
                <w:rFonts w:ascii="Times New Roman" w:hAnsi="Times New Roman" w:cs="Times New Roman"/>
                <w:sz w:val="24"/>
                <w:szCs w:val="24"/>
              </w:rPr>
              <w:t>Рекомендуемые подвижные игры: «Найди пару», «Мышки в доме», «Гуси</w:t>
            </w:r>
            <w:r w:rsidR="00A5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52">
              <w:rPr>
                <w:rFonts w:ascii="Times New Roman" w:hAnsi="Times New Roman" w:cs="Times New Roman"/>
                <w:sz w:val="24"/>
                <w:szCs w:val="24"/>
              </w:rPr>
              <w:t>лебеди», «Волшебные снежинки»3</w:t>
            </w:r>
          </w:p>
          <w:p w:rsidR="003E6952" w:rsidRPr="003E6952" w:rsidRDefault="003E6952" w:rsidP="003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52">
              <w:rPr>
                <w:rFonts w:ascii="Times New Roman" w:hAnsi="Times New Roman" w:cs="Times New Roman"/>
                <w:sz w:val="24"/>
                <w:szCs w:val="24"/>
              </w:rPr>
              <w:t>, «Мышеловка», «Караси и щука», «Хитрая</w:t>
            </w:r>
          </w:p>
          <w:p w:rsidR="00C91249" w:rsidRPr="00F30496" w:rsidRDefault="003E6952" w:rsidP="003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52">
              <w:rPr>
                <w:rFonts w:ascii="Times New Roman" w:hAnsi="Times New Roman" w:cs="Times New Roman"/>
                <w:sz w:val="24"/>
                <w:szCs w:val="24"/>
              </w:rPr>
              <w:t>лиса», «Бездомный заяц»</w:t>
            </w:r>
          </w:p>
        </w:tc>
      </w:tr>
      <w:tr w:rsidR="0029458F" w:rsidRPr="00F30496" w:rsidTr="00C41D62">
        <w:trPr>
          <w:trHeight w:val="1215"/>
        </w:trPr>
        <w:tc>
          <w:tcPr>
            <w:tcW w:w="1701" w:type="dxa"/>
          </w:tcPr>
          <w:p w:rsidR="0029458F" w:rsidRPr="00F30496" w:rsidRDefault="0029458F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</w:t>
            </w:r>
            <w:r w:rsidR="00C41D62"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- эстетическое развитие</w:t>
            </w:r>
          </w:p>
          <w:p w:rsidR="0029458F" w:rsidRPr="00F30496" w:rsidRDefault="0029458F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3A2" w:rsidRPr="00BF13A2" w:rsidRDefault="00BF13A2" w:rsidP="00B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A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  <w:p w:rsidR="00BF13A2" w:rsidRPr="00BF13A2" w:rsidRDefault="00BF13A2" w:rsidP="00B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A2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BF13A2" w:rsidRPr="00BF13A2" w:rsidRDefault="00BF13A2" w:rsidP="00B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(рисование, а</w:t>
            </w:r>
            <w:r w:rsidRPr="00BF13A2">
              <w:rPr>
                <w:rFonts w:ascii="Times New Roman" w:hAnsi="Times New Roman" w:cs="Times New Roman"/>
                <w:sz w:val="24"/>
                <w:szCs w:val="24"/>
              </w:rPr>
              <w:t>ппликация)</w:t>
            </w:r>
          </w:p>
          <w:p w:rsidR="00FF0751" w:rsidRPr="00FF0751" w:rsidRDefault="001E77CE" w:rsidP="00FF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Лепка,музыкальное развитие</w:t>
            </w:r>
            <w:r w:rsidR="00BF13A2" w:rsidRPr="00BF13A2">
              <w:rPr>
                <w:rFonts w:ascii="Times New Roman" w:hAnsi="Times New Roman" w:cs="Times New Roman"/>
                <w:sz w:val="24"/>
                <w:szCs w:val="24"/>
              </w:rPr>
              <w:t xml:space="preserve"> (восприятие музыки, </w:t>
            </w:r>
            <w:r w:rsidR="00FF0751" w:rsidRPr="00FF0751">
              <w:rPr>
                <w:rFonts w:ascii="Times New Roman" w:hAnsi="Times New Roman" w:cs="Times New Roman"/>
                <w:sz w:val="24"/>
                <w:szCs w:val="24"/>
              </w:rPr>
              <w:t>Развивать умение петь</w:t>
            </w:r>
          </w:p>
          <w:p w:rsidR="0073081D" w:rsidRPr="00F30496" w:rsidRDefault="00FF0751" w:rsidP="0045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51">
              <w:rPr>
                <w:rFonts w:ascii="Times New Roman" w:hAnsi="Times New Roman" w:cs="Times New Roman"/>
                <w:sz w:val="24"/>
                <w:szCs w:val="24"/>
              </w:rPr>
              <w:t>выразительно, без напряжения в голосе, протяжно, согласованно, чисто интонируя мелодию, в едином темпе,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произнося слова. </w:t>
            </w:r>
            <w:r w:rsidR="00BF13A2" w:rsidRPr="00BF13A2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="001E77CE">
              <w:rPr>
                <w:rFonts w:ascii="Times New Roman" w:hAnsi="Times New Roman" w:cs="Times New Roman"/>
                <w:sz w:val="24"/>
                <w:szCs w:val="24"/>
              </w:rPr>
              <w:t xml:space="preserve">о-ритмические движения, </w:t>
            </w:r>
            <w:r w:rsidR="00451EA1" w:rsidRPr="00451EA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выполнять движения для рук и плечевого пояса </w:t>
            </w:r>
            <w:r w:rsidR="00451EA1">
              <w:rPr>
                <w:rFonts w:ascii="Times New Roman" w:hAnsi="Times New Roman" w:cs="Times New Roman"/>
                <w:sz w:val="24"/>
                <w:szCs w:val="24"/>
              </w:rPr>
              <w:t>..,</w:t>
            </w:r>
            <w:r w:rsidR="00451EA1">
              <w:t xml:space="preserve"> </w:t>
            </w:r>
            <w:r w:rsidR="00451EA1" w:rsidRPr="00451EA1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активной двигательной активности, развивать самостоятель</w:t>
            </w:r>
            <w:r w:rsidR="00451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EA1" w:rsidRPr="00451EA1">
              <w:rPr>
                <w:rFonts w:ascii="Times New Roman" w:hAnsi="Times New Roman" w:cs="Times New Roman"/>
                <w:sz w:val="24"/>
                <w:szCs w:val="24"/>
              </w:rPr>
              <w:t>ность, инициатив</w:t>
            </w:r>
            <w:r w:rsidR="00451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EA1" w:rsidRPr="00451EA1">
              <w:rPr>
                <w:rFonts w:ascii="Times New Roman" w:hAnsi="Times New Roman" w:cs="Times New Roman"/>
                <w:sz w:val="24"/>
                <w:szCs w:val="24"/>
              </w:rPr>
              <w:t>ность, пространствен</w:t>
            </w:r>
            <w:r w:rsidR="00451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EA1" w:rsidRPr="00451EA1">
              <w:rPr>
                <w:rFonts w:ascii="Times New Roman" w:hAnsi="Times New Roman" w:cs="Times New Roman"/>
                <w:sz w:val="24"/>
                <w:szCs w:val="24"/>
              </w:rPr>
              <w:t xml:space="preserve">ную ориентировку, </w:t>
            </w:r>
            <w:r w:rsidR="00451EA1" w:rsidRPr="00451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способности.</w:t>
            </w:r>
          </w:p>
        </w:tc>
        <w:tc>
          <w:tcPr>
            <w:tcW w:w="2835" w:type="dxa"/>
          </w:tcPr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любит слушать чтение художественных текстов и умеет эмоционально реагировать на них, может сосредоточиться на слушании литературных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произведений на 15—20 минут; умеет импровизировать на основе литературных произведений; запоминает и  рассказывает небольшие стихи, потешки,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сказки; умеет правильно держать карандаш и кисточку; может создавать в рисовании образы знакомых предметов и многофигурные композиции; владеет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приемами лепки из пластилина; может создавать изображения из готовых форм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в аппликации; имеет представления о произведениях народного прикладного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искусства; проявляет интерес к музыкальным произведениям, любит слушать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произведения, умеет петь несложные песенки, красиво двигаться под музыку; при дифференциации контрастного звучания нескольких игрушек не допускает ошибок, не ошибается при определении направления звука</w:t>
            </w:r>
          </w:p>
          <w:p w:rsidR="0029458F" w:rsidRPr="00F30496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и воспроизведении ритма.</w:t>
            </w:r>
          </w:p>
        </w:tc>
        <w:tc>
          <w:tcPr>
            <w:tcW w:w="3402" w:type="dxa"/>
          </w:tcPr>
          <w:p w:rsidR="006419CE" w:rsidRPr="006419CE" w:rsidRDefault="00492917" w:rsidP="006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17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потешки и  пестушки, русские народные сказки </w:t>
            </w:r>
            <w:r w:rsidR="006419CE" w:rsidRPr="006419CE">
              <w:rPr>
                <w:rFonts w:ascii="Times New Roman" w:hAnsi="Times New Roman" w:cs="Times New Roman"/>
                <w:sz w:val="24"/>
                <w:szCs w:val="24"/>
              </w:rPr>
              <w:t>«Лисичка со скалочкой», «По щучьему веленью», «Зимовье», «Три медведя»,</w:t>
            </w:r>
          </w:p>
          <w:p w:rsidR="00C91249" w:rsidRDefault="006419CE" w:rsidP="006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CE">
              <w:rPr>
                <w:rFonts w:ascii="Times New Roman" w:hAnsi="Times New Roman" w:cs="Times New Roman"/>
                <w:sz w:val="24"/>
                <w:szCs w:val="24"/>
              </w:rPr>
              <w:t>«Заюшкина избушка», «Гуси-лебеди», «Смоляной бочок», «Колобок», «У страха глаза велики», «Привередница», «Пых», «Война грибов с ягодами»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6419CE" w:rsidRPr="006419CE" w:rsidRDefault="006419CE" w:rsidP="006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CE">
              <w:rPr>
                <w:rFonts w:ascii="Times New Roman" w:hAnsi="Times New Roman" w:cs="Times New Roman"/>
                <w:sz w:val="24"/>
                <w:szCs w:val="24"/>
              </w:rPr>
              <w:t>Рекомендуемые музыкальные произведения для слушания: П. Чайковский</w:t>
            </w:r>
          </w:p>
          <w:p w:rsidR="006419CE" w:rsidRPr="006419CE" w:rsidRDefault="006419CE" w:rsidP="006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CE">
              <w:rPr>
                <w:rFonts w:ascii="Times New Roman" w:hAnsi="Times New Roman" w:cs="Times New Roman"/>
                <w:sz w:val="24"/>
                <w:szCs w:val="24"/>
              </w:rPr>
              <w:t>«Новая кукла», «Болезнь куклы», А.  Гречанинов «Колыбельная», «Полянка»</w:t>
            </w:r>
          </w:p>
          <w:p w:rsidR="006419CE" w:rsidRPr="006419CE" w:rsidRDefault="006419CE" w:rsidP="006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CE"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народная мелодия), Э. Григ «Бабочка», Г. Свиридов «Музыкальный</w:t>
            </w:r>
          </w:p>
          <w:p w:rsidR="006419CE" w:rsidRDefault="006419CE" w:rsidP="006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CE">
              <w:rPr>
                <w:rFonts w:ascii="Times New Roman" w:hAnsi="Times New Roman" w:cs="Times New Roman"/>
                <w:sz w:val="24"/>
                <w:szCs w:val="24"/>
              </w:rPr>
              <w:t>ящик», С. Майкапар «Пастушок», А. Гречанинов «Колыбельная», Ф. Шуберт</w:t>
            </w:r>
          </w:p>
          <w:p w:rsidR="006419CE" w:rsidRPr="006419CE" w:rsidRDefault="006419CE" w:rsidP="006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19CE">
              <w:rPr>
                <w:rFonts w:ascii="Times New Roman" w:hAnsi="Times New Roman" w:cs="Times New Roman"/>
                <w:sz w:val="24"/>
                <w:szCs w:val="24"/>
              </w:rPr>
              <w:t>Рекомендуемые для пения попевки и песенки: Г.  Вихарева, А.  Барто</w:t>
            </w:r>
          </w:p>
          <w:p w:rsidR="006419CE" w:rsidRPr="006419CE" w:rsidRDefault="006419CE" w:rsidP="006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CE">
              <w:rPr>
                <w:rFonts w:ascii="Times New Roman" w:hAnsi="Times New Roman" w:cs="Times New Roman"/>
                <w:sz w:val="24"/>
                <w:szCs w:val="24"/>
              </w:rPr>
              <w:t>«Мишка», «Бычок», «Слон», «Грузовик», «Лошадка», «Мячик»1</w:t>
            </w:r>
          </w:p>
          <w:p w:rsidR="006419CE" w:rsidRPr="006419CE" w:rsidRDefault="006419CE" w:rsidP="006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CE">
              <w:rPr>
                <w:rFonts w:ascii="Times New Roman" w:hAnsi="Times New Roman" w:cs="Times New Roman"/>
                <w:sz w:val="24"/>
                <w:szCs w:val="24"/>
              </w:rPr>
              <w:t>;О. Боромыкова</w:t>
            </w:r>
          </w:p>
          <w:p w:rsidR="006419CE" w:rsidRPr="006419CE" w:rsidRDefault="006419CE" w:rsidP="006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CE">
              <w:rPr>
                <w:rFonts w:ascii="Times New Roman" w:hAnsi="Times New Roman" w:cs="Times New Roman"/>
                <w:sz w:val="24"/>
                <w:szCs w:val="24"/>
              </w:rPr>
              <w:t>«Антошка», «Окунь», «Ишак», «Удод», «Мишутка», «Медвежонок плюшевый», «Капризны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лягушки», «До свиданья, сад!»</w:t>
            </w:r>
          </w:p>
          <w:p w:rsidR="006419CE" w:rsidRPr="006419CE" w:rsidRDefault="006419CE" w:rsidP="006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19CE">
              <w:rPr>
                <w:rFonts w:ascii="Times New Roman" w:hAnsi="Times New Roman" w:cs="Times New Roman"/>
                <w:sz w:val="24"/>
                <w:szCs w:val="24"/>
              </w:rPr>
              <w:t>Рекомендуемые пляски и танцы: Г.  Федорова «Танец медвежат»,</w:t>
            </w:r>
          </w:p>
          <w:p w:rsidR="006419CE" w:rsidRPr="006419CE" w:rsidRDefault="006419CE" w:rsidP="006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CE">
              <w:rPr>
                <w:rFonts w:ascii="Times New Roman" w:hAnsi="Times New Roman" w:cs="Times New Roman"/>
                <w:sz w:val="24"/>
                <w:szCs w:val="24"/>
              </w:rPr>
              <w:t>«Полька», «Ну-ка, зайка, попляши»6</w:t>
            </w:r>
          </w:p>
          <w:p w:rsidR="006419CE" w:rsidRDefault="006419CE" w:rsidP="006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CE">
              <w:rPr>
                <w:rFonts w:ascii="Times New Roman" w:hAnsi="Times New Roman" w:cs="Times New Roman"/>
                <w:sz w:val="24"/>
                <w:szCs w:val="24"/>
              </w:rPr>
              <w:t>; В.  Золотарев «Задорный танец»; музыкально-ритмические композиции из сборника А.  Бурениной «Ритмическаяпластика»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6419CE" w:rsidRPr="006419CE" w:rsidRDefault="006419CE" w:rsidP="006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9CE">
              <w:rPr>
                <w:rFonts w:ascii="Times New Roman" w:hAnsi="Times New Roman" w:cs="Times New Roman"/>
                <w:sz w:val="24"/>
                <w:szCs w:val="24"/>
              </w:rPr>
              <w:t>Рекомендуемые игры и упражнения: Г.  Вихарева «Белочка» (песня-игра), «Курочка с цыплятками» (игра-догонялки), «Зайцы и лиса», «Танец-игра</w:t>
            </w:r>
          </w:p>
          <w:p w:rsidR="006419CE" w:rsidRPr="006419CE" w:rsidRDefault="006419CE" w:rsidP="006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 листочками», «Птички» (песня-игра), «Музыкальный котик»7</w:t>
            </w:r>
          </w:p>
          <w:p w:rsidR="006419CE" w:rsidRPr="006419CE" w:rsidRDefault="006419CE" w:rsidP="006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CE">
              <w:rPr>
                <w:rFonts w:ascii="Times New Roman" w:hAnsi="Times New Roman" w:cs="Times New Roman"/>
                <w:sz w:val="24"/>
                <w:szCs w:val="24"/>
              </w:rPr>
              <w:t>, Г.  Федорова</w:t>
            </w:r>
          </w:p>
          <w:p w:rsidR="006419CE" w:rsidRDefault="006419CE" w:rsidP="006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CE">
              <w:rPr>
                <w:rFonts w:ascii="Times New Roman" w:hAnsi="Times New Roman" w:cs="Times New Roman"/>
                <w:sz w:val="24"/>
                <w:szCs w:val="24"/>
              </w:rPr>
              <w:t xml:space="preserve">«Танец с  кубиками», «Танец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 кубиками и  колокольчиками»</w:t>
            </w:r>
          </w:p>
          <w:p w:rsidR="006419CE" w:rsidRPr="006419CE" w:rsidRDefault="006419CE" w:rsidP="006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19CE">
              <w:rPr>
                <w:rFonts w:ascii="Times New Roman" w:hAnsi="Times New Roman" w:cs="Times New Roman"/>
                <w:sz w:val="24"/>
                <w:szCs w:val="24"/>
              </w:rPr>
              <w:t>Рекомендуемые музыкально-дидактические игры: «Чудесный мешочек»,</w:t>
            </w:r>
          </w:p>
          <w:p w:rsidR="006419CE" w:rsidRPr="006419CE" w:rsidRDefault="006419CE" w:rsidP="006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CE">
              <w:rPr>
                <w:rFonts w:ascii="Times New Roman" w:hAnsi="Times New Roman" w:cs="Times New Roman"/>
                <w:sz w:val="24"/>
                <w:szCs w:val="24"/>
              </w:rPr>
              <w:t>«Подумай и  отгадай», «Прогулка», «Курица и  цыплята», «К нам гости пришли», «Зайцы», «Угадай-ка», «Колобок», «Тихо — громко», «</w:t>
            </w:r>
          </w:p>
        </w:tc>
      </w:tr>
      <w:tr w:rsidR="0029458F" w:rsidRPr="00F30496" w:rsidTr="00C41D62">
        <w:trPr>
          <w:trHeight w:val="390"/>
        </w:trPr>
        <w:tc>
          <w:tcPr>
            <w:tcW w:w="1701" w:type="dxa"/>
          </w:tcPr>
          <w:p w:rsidR="0029458F" w:rsidRPr="00F30496" w:rsidRDefault="0029458F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развитие:</w:t>
            </w:r>
          </w:p>
          <w:p w:rsidR="0029458F" w:rsidRPr="00F30496" w:rsidRDefault="0029458F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29458F" w:rsidRPr="00F30496" w:rsidRDefault="0029458F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-учебное поведение</w:t>
            </w:r>
          </w:p>
          <w:p w:rsidR="0029458F" w:rsidRPr="00F30496" w:rsidRDefault="0029458F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</w:t>
            </w:r>
          </w:p>
        </w:tc>
        <w:tc>
          <w:tcPr>
            <w:tcW w:w="1843" w:type="dxa"/>
          </w:tcPr>
          <w:p w:rsidR="0029458F" w:rsidRDefault="008A4045" w:rsidP="00F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общепринятые</w:t>
            </w:r>
            <w:r w:rsidR="00323BB8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3BB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323BB8" w:rsidRPr="008A4045" w:rsidRDefault="008A4045" w:rsidP="00F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гендерные и гражданские</w:t>
            </w:r>
            <w:r w:rsidR="00323BB8"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3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045" w:rsidRDefault="008A4045" w:rsidP="00F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игровую и театрализованную деятельность.</w:t>
            </w:r>
          </w:p>
          <w:p w:rsidR="008A4045" w:rsidRDefault="008A4045" w:rsidP="00F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трудовая деятельность.</w:t>
            </w:r>
          </w:p>
          <w:p w:rsidR="008A4045" w:rsidRPr="008A4045" w:rsidRDefault="008A4045" w:rsidP="00F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Фориирование основы безопасности в быту,социуме,природе…</w:t>
            </w:r>
          </w:p>
        </w:tc>
        <w:tc>
          <w:tcPr>
            <w:tcW w:w="2835" w:type="dxa"/>
          </w:tcPr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Ребенок принимает активное участие в  коллективных играх, проявляет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потребность в  общении со сверстниками, знает элементарные нормы и  правила поведения, регулирует свое поведение на основе усвоенных норм и правил, проявляет волевые усилия в  сложных ситуациях, проявляет симпатию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к окружающим, испытывает потребность в самостоятельности, осознает свою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гендерную принадлежность, владеет навыками самообслуживания, выполняет</w:t>
            </w:r>
          </w:p>
          <w:p w:rsidR="0029458F" w:rsidRPr="00F30496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просьбы взрослого, аккуратно убирает свои игрушки, одежду, обувь.</w:t>
            </w:r>
          </w:p>
        </w:tc>
        <w:tc>
          <w:tcPr>
            <w:tcW w:w="3402" w:type="dxa"/>
          </w:tcPr>
          <w:p w:rsidR="0029458F" w:rsidRDefault="00B177C4" w:rsidP="00F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подвижные игры и упражнения: «Салочки</w:t>
            </w:r>
            <w:r w:rsidR="003E6952" w:rsidRPr="003E6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догонялочки», «Пустое место», «Ай, гугу», «Я принес тебе подарок»,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«Дождик», «Урожай», «Ежик и барабан», «Снежная баба», «Снегири», «Заяц</w:t>
            </w:r>
          </w:p>
          <w:p w:rsidR="00B177C4" w:rsidRPr="00B177C4" w:rsidRDefault="00492917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Егорка», «На лужайке»1</w:t>
            </w:r>
          </w:p>
          <w:p w:rsidR="00B177C4" w:rsidRPr="00B177C4" w:rsidRDefault="00492917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77C4" w:rsidRPr="00B177C4">
              <w:rPr>
                <w:rFonts w:ascii="Times New Roman" w:hAnsi="Times New Roman" w:cs="Times New Roman"/>
                <w:sz w:val="24"/>
                <w:szCs w:val="24"/>
              </w:rPr>
              <w:t>Рекомендуемые подвижные игры на свежем воздухе: «Гуси-лебеди»,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«Коршун и цыплята», «Мышеловка», «Пятнашки с колокольчиком» и др.</w:t>
            </w:r>
          </w:p>
          <w:p w:rsidR="00B177C4" w:rsidRPr="00B177C4" w:rsidRDefault="00492917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77C4" w:rsidRPr="00B177C4">
              <w:rPr>
                <w:rFonts w:ascii="Times New Roman" w:hAnsi="Times New Roman" w:cs="Times New Roman"/>
                <w:sz w:val="24"/>
                <w:szCs w:val="24"/>
              </w:rPr>
              <w:t>Рекомендуемые настольно-печатные игры: «Детеныши животных»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(домино), «Кем быть?» (лото), «Зоологическое лото», «Ботаническое лото»,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«Магазин» (лото), «Транспорт» (домино), блоки Дьенеша и др.</w:t>
            </w:r>
          </w:p>
          <w:p w:rsidR="00B177C4" w:rsidRPr="00B177C4" w:rsidRDefault="00492917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77C4" w:rsidRPr="00B177C4">
              <w:rPr>
                <w:rFonts w:ascii="Times New Roman" w:hAnsi="Times New Roman" w:cs="Times New Roman"/>
                <w:sz w:val="24"/>
                <w:szCs w:val="24"/>
              </w:rPr>
              <w:t>Рекомендуемые сюжетные игры: «Дочки-матери», «Хозяюшки»,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«Айболит», «Моряки», «Почта», «В магазине», «Строим дом», «Шоферы»,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«В самолете» и др.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Рекомендуемые для проведения театрализованных игр сказки: «Три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медведя», «Заюшкина избушка», «Гуси-лебеди».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Рекомендуемые игры и виды театрализованной деятельности: инсценировки с  игрушками, игры с  пальчиками, драматизация сказок, кукольные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спектакли, импровизация, ряжение.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Рекомендуемые этюды на эмоции, развитие воображения и творческих способностей: «Хорошая погода», «Плохая погода», «Медведи и пчелы»,</w:t>
            </w:r>
          </w:p>
          <w:p w:rsidR="00B177C4" w:rsidRPr="00F30496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«Бабочки и слоны», «Доктор Айболит» и др.</w:t>
            </w:r>
          </w:p>
        </w:tc>
      </w:tr>
      <w:tr w:rsidR="0029458F" w:rsidRPr="00F30496" w:rsidTr="00C41D62">
        <w:tc>
          <w:tcPr>
            <w:tcW w:w="1701" w:type="dxa"/>
          </w:tcPr>
          <w:p w:rsidR="0029458F" w:rsidRPr="00F30496" w:rsidRDefault="0029458F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 развитие </w:t>
            </w:r>
          </w:p>
        </w:tc>
        <w:tc>
          <w:tcPr>
            <w:tcW w:w="1843" w:type="dxa"/>
          </w:tcPr>
          <w:p w:rsidR="0029458F" w:rsidRDefault="00BF7D1C" w:rsidP="00F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словаря.</w:t>
            </w:r>
          </w:p>
          <w:p w:rsidR="00BF7D1C" w:rsidRDefault="00BF7D1C" w:rsidP="00F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речи.</w:t>
            </w:r>
          </w:p>
          <w:p w:rsidR="005B17B7" w:rsidRPr="00B7519F" w:rsidRDefault="00BF7D1C" w:rsidP="005B1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фонетико-фонематической системы яз</w:t>
            </w:r>
            <w:r w:rsidR="005B17B7">
              <w:rPr>
                <w:rFonts w:ascii="Times New Roman" w:hAnsi="Times New Roman" w:cs="Times New Roman"/>
                <w:sz w:val="24"/>
                <w:szCs w:val="24"/>
              </w:rPr>
              <w:t>ыка и навыков языкового анализа.</w:t>
            </w:r>
          </w:p>
          <w:p w:rsidR="00BF7D1C" w:rsidRDefault="00BF7D1C" w:rsidP="00BF7D1C">
            <w:pPr>
              <w:rPr>
                <w:rFonts w:ascii="Times New Roman" w:hAnsi="Times New Roman" w:cs="Times New Roman"/>
              </w:rPr>
            </w:pPr>
            <w:r w:rsidRPr="00B7519F">
              <w:rPr>
                <w:rFonts w:ascii="Times New Roman" w:hAnsi="Times New Roman" w:cs="Times New Roman"/>
              </w:rPr>
              <w:t>Обучение элементам грамоты</w:t>
            </w:r>
            <w:r w:rsidR="00B7519F" w:rsidRPr="00B7519F">
              <w:rPr>
                <w:rFonts w:ascii="Times New Roman" w:hAnsi="Times New Roman" w:cs="Times New Roman"/>
              </w:rPr>
              <w:t>(необязательный раздел)</w:t>
            </w:r>
          </w:p>
          <w:p w:rsidR="00B7519F" w:rsidRPr="00F30496" w:rsidRDefault="00B7519F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Развитие связной речи и навыков речевого общения.</w:t>
            </w:r>
          </w:p>
        </w:tc>
        <w:tc>
          <w:tcPr>
            <w:tcW w:w="2835" w:type="dxa"/>
          </w:tcPr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Ребенок контактен, эмоциональные реакции адекватны, в  общении проявляется эмоциональная стабильность; понимание обращенной речи приближается к норме; в активном словаре представлены существительные, глаголы,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прилагательные, некоторые простые предлоги, сочинительные союзы; ребенок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понимает различные формы словоизменения; может пересказать текст из трехчетырех простых предложений с опорой на картинку и небольшой помощью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взрослого, пытается использовать сложносочиненные предложения; может составить описательный рассказ по вопросам; повторяет вслед за взрослым простые четверостишия; различает нарушенные и ненарушенные в произношении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звуки, владеет простыми формами фонематического анализа; речь ребенка интонирована.</w:t>
            </w:r>
          </w:p>
          <w:p w:rsidR="0029458F" w:rsidRPr="00F30496" w:rsidRDefault="0029458F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3F11" w:rsidRPr="00483F11" w:rsidRDefault="0029458F" w:rsidP="0048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игры :</w:t>
            </w:r>
            <w:r w:rsidR="00483F11">
              <w:t xml:space="preserve"> </w:t>
            </w:r>
            <w:r w:rsidR="00483F11" w:rsidRPr="00483F11">
              <w:rPr>
                <w:rFonts w:ascii="Times New Roman" w:hAnsi="Times New Roman" w:cs="Times New Roman"/>
                <w:sz w:val="24"/>
                <w:szCs w:val="24"/>
              </w:rPr>
              <w:t>«Давайте отгадаем»,</w:t>
            </w:r>
          </w:p>
          <w:p w:rsidR="00483F11" w:rsidRPr="00483F11" w:rsidRDefault="00483F11" w:rsidP="0048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11">
              <w:rPr>
                <w:rFonts w:ascii="Times New Roman" w:hAnsi="Times New Roman" w:cs="Times New Roman"/>
                <w:sz w:val="24"/>
                <w:szCs w:val="24"/>
              </w:rPr>
              <w:t>«В  огороде у  козы Лизы», «Один и  два», «Посмотри и  назови», «Будь внимательным», «Чего не хватает?», «Кого не стало?», «Что изменилось?», «Кто</w:t>
            </w:r>
          </w:p>
          <w:p w:rsidR="00483F11" w:rsidRPr="00483F11" w:rsidRDefault="00483F11" w:rsidP="0048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11">
              <w:rPr>
                <w:rFonts w:ascii="Times New Roman" w:hAnsi="Times New Roman" w:cs="Times New Roman"/>
                <w:sz w:val="24"/>
                <w:szCs w:val="24"/>
              </w:rPr>
              <w:t>лишний?», «У кого кто?», «Подскажи словечко»2</w:t>
            </w:r>
          </w:p>
          <w:p w:rsidR="00483F11" w:rsidRPr="00483F11" w:rsidRDefault="00483F11" w:rsidP="0048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11">
              <w:rPr>
                <w:rFonts w:ascii="Times New Roman" w:hAnsi="Times New Roman" w:cs="Times New Roman"/>
                <w:sz w:val="24"/>
                <w:szCs w:val="24"/>
              </w:rPr>
              <w:t>, «Что перепутал художник?»,</w:t>
            </w:r>
          </w:p>
          <w:p w:rsidR="00483F11" w:rsidRPr="00483F11" w:rsidRDefault="00483F11" w:rsidP="0048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11">
              <w:rPr>
                <w:rFonts w:ascii="Times New Roman" w:hAnsi="Times New Roman" w:cs="Times New Roman"/>
                <w:sz w:val="24"/>
                <w:szCs w:val="24"/>
              </w:rPr>
              <w:t>«Когда это бывает?», «Назови ласково», «Где звенит?», «Чудесный мешочек»,</w:t>
            </w:r>
          </w:p>
          <w:p w:rsidR="00483F11" w:rsidRPr="00483F11" w:rsidRDefault="00483F11" w:rsidP="0048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11">
              <w:rPr>
                <w:rFonts w:ascii="Times New Roman" w:hAnsi="Times New Roman" w:cs="Times New Roman"/>
                <w:sz w:val="24"/>
                <w:szCs w:val="24"/>
              </w:rPr>
              <w:t>«Эхо», «Разноцветные флажки», «Телеграф», «Обезьянка», «Живые звуки»,</w:t>
            </w:r>
          </w:p>
          <w:p w:rsidR="00483F11" w:rsidRPr="00483F11" w:rsidRDefault="00483F11" w:rsidP="0048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11">
              <w:rPr>
                <w:rFonts w:ascii="Times New Roman" w:hAnsi="Times New Roman" w:cs="Times New Roman"/>
                <w:sz w:val="24"/>
                <w:szCs w:val="24"/>
              </w:rPr>
              <w:t>«Сосчитай-ка», «Волшебные часы», «Разноцветные корзинки»3</w:t>
            </w:r>
          </w:p>
          <w:p w:rsidR="00483F11" w:rsidRPr="00483F11" w:rsidRDefault="00001256" w:rsidP="0048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3F11" w:rsidRPr="00483F11">
              <w:rPr>
                <w:rFonts w:ascii="Times New Roman" w:hAnsi="Times New Roman" w:cs="Times New Roman"/>
                <w:sz w:val="24"/>
                <w:szCs w:val="24"/>
              </w:rPr>
              <w:t>ллюстративный материал: предметные и  сюжетные</w:t>
            </w:r>
          </w:p>
          <w:p w:rsidR="00483F11" w:rsidRPr="00483F11" w:rsidRDefault="00483F11" w:rsidP="0048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11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по изучаемым лексическим темам,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«Ранняя осень», «Ранняя весна»4</w:t>
            </w:r>
          </w:p>
          <w:p w:rsidR="00483F11" w:rsidRPr="00483F11" w:rsidRDefault="00483F11" w:rsidP="0048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11">
              <w:rPr>
                <w:rFonts w:ascii="Times New Roman" w:hAnsi="Times New Roman" w:cs="Times New Roman"/>
                <w:sz w:val="24"/>
                <w:szCs w:val="24"/>
              </w:rPr>
              <w:t>«Мыстроим дом», «Вуголке природы», «Впесочнице»,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играем»</w:t>
            </w:r>
          </w:p>
          <w:p w:rsidR="00483F11" w:rsidRPr="00483F11" w:rsidRDefault="00483F11" w:rsidP="0048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11">
              <w:rPr>
                <w:rFonts w:ascii="Times New Roman" w:hAnsi="Times New Roman" w:cs="Times New Roman"/>
                <w:sz w:val="24"/>
                <w:szCs w:val="24"/>
              </w:rPr>
              <w:t>, «Птичий</w:t>
            </w:r>
          </w:p>
          <w:p w:rsidR="00483F11" w:rsidRPr="00483F11" w:rsidRDefault="00483F11" w:rsidP="0048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11">
              <w:rPr>
                <w:rFonts w:ascii="Times New Roman" w:hAnsi="Times New Roman" w:cs="Times New Roman"/>
                <w:sz w:val="24"/>
                <w:szCs w:val="24"/>
              </w:rPr>
              <w:t>двор», «Кошка с  котятами», «Собака со щенятами», «Птицы прилетели»,</w:t>
            </w:r>
          </w:p>
          <w:p w:rsidR="00483F11" w:rsidRPr="00483F11" w:rsidRDefault="00483F11" w:rsidP="0048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«Аквариум»</w:t>
            </w:r>
          </w:p>
          <w:p w:rsidR="00483F11" w:rsidRPr="00483F11" w:rsidRDefault="00483F11" w:rsidP="0048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«Перекресток»</w:t>
            </w:r>
          </w:p>
          <w:p w:rsidR="00483F11" w:rsidRPr="00483F11" w:rsidRDefault="00483F11" w:rsidP="0048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11">
              <w:rPr>
                <w:rFonts w:ascii="Times New Roman" w:hAnsi="Times New Roman" w:cs="Times New Roman"/>
                <w:sz w:val="24"/>
                <w:szCs w:val="24"/>
              </w:rPr>
              <w:t>,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альбома «Мамы всякие нужны»</w:t>
            </w:r>
          </w:p>
          <w:p w:rsidR="0029458F" w:rsidRPr="00F30496" w:rsidRDefault="00483F11" w:rsidP="0048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Рекомендуемые серии картинок: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«Находка», «Клубок», «Подарок»</w:t>
            </w:r>
          </w:p>
          <w:p w:rsidR="0029458F" w:rsidRPr="00F30496" w:rsidRDefault="00B177C4" w:rsidP="00F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упражнения:</w:t>
            </w:r>
            <w:r w:rsidR="0029458F" w:rsidRPr="00F30496">
              <w:rPr>
                <w:rFonts w:ascii="Times New Roman" w:hAnsi="Times New Roman" w:cs="Times New Roman"/>
                <w:sz w:val="24"/>
                <w:szCs w:val="24"/>
              </w:rPr>
              <w:t>«Барабанщик», «Болтушка», «Маляр», «Качели», «Вкусное варенье», «Индюк», «Договори словечко», «Назови картинку», «Повтори за мной», «Цепочки слогов», «Придумай и назови предложение по картинке», Упражнения и игры на звуковой анализ и синтез слов:</w:t>
            </w:r>
          </w:p>
          <w:p w:rsidR="0029458F" w:rsidRPr="00F30496" w:rsidRDefault="0029458F" w:rsidP="00F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«Раздели слово на слоги», «Найди гласные звуки в слове», «Назови гласные буквы в слове», «Подбери картинку к схеме», «Сосчитай звуки в слове», «Где звук, а где буква?», «Узнай слово по звукам», «Карточки на диффере</w:t>
            </w:r>
            <w:r w:rsidR="00994909" w:rsidRPr="00F30496">
              <w:rPr>
                <w:rFonts w:ascii="Times New Roman" w:hAnsi="Times New Roman" w:cs="Times New Roman"/>
                <w:sz w:val="24"/>
                <w:szCs w:val="24"/>
              </w:rPr>
              <w:t>нциацию С-Ц</w:t>
            </w: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, соноров Р-Л, Ль-Й».</w:t>
            </w:r>
          </w:p>
          <w:p w:rsidR="0029458F" w:rsidRPr="00F30496" w:rsidRDefault="0029458F" w:rsidP="00F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связной речи:</w:t>
            </w:r>
          </w:p>
          <w:p w:rsidR="0029458F" w:rsidRPr="00F30496" w:rsidRDefault="0029458F" w:rsidP="00F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Пересказ текстов по   по плану, по схемам; составление описательных рассказов по схеме и без неё; составление рассказов по сюжетным картинкам (5-6 картинок).</w:t>
            </w:r>
          </w:p>
        </w:tc>
      </w:tr>
      <w:tr w:rsidR="0029458F" w:rsidRPr="00F30496" w:rsidTr="00C41D62">
        <w:tc>
          <w:tcPr>
            <w:tcW w:w="1701" w:type="dxa"/>
          </w:tcPr>
          <w:p w:rsidR="0029458F" w:rsidRPr="00F30496" w:rsidRDefault="0029458F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843" w:type="dxa"/>
          </w:tcPr>
          <w:p w:rsidR="0029458F" w:rsidRDefault="00B7519F" w:rsidP="00B7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развитие.</w:t>
            </w:r>
          </w:p>
          <w:p w:rsidR="00B7519F" w:rsidRDefault="00B7519F" w:rsidP="00B7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психических функций.</w:t>
            </w:r>
          </w:p>
          <w:p w:rsidR="00050087" w:rsidRDefault="00B7519F" w:rsidP="00B7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мира.</w:t>
            </w:r>
          </w:p>
          <w:p w:rsidR="00323BB8" w:rsidRDefault="00B7519F" w:rsidP="00B7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</w:t>
            </w:r>
            <w:r w:rsidR="00050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деятельность</w:t>
            </w:r>
            <w:r w:rsidR="00323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19F" w:rsidRPr="00F30496" w:rsidRDefault="00323BB8" w:rsidP="00B7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математичес-ких представлений</w:t>
            </w:r>
          </w:p>
        </w:tc>
        <w:tc>
          <w:tcPr>
            <w:tcW w:w="2835" w:type="dxa"/>
          </w:tcPr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ебенок знает, различает, соотносит основные цвета, геометрические формы и  фигуры; хорошо ориентируется в  пространстве и  схеме собственного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тела; складывает картинку из трех-четырех частей, фигуру из четырех-пяти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элементов по образцу и словесной инструкции; может сравнить ряд предметов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 xml:space="preserve">по величине и  расположить их в  </w:t>
            </w:r>
            <w:r w:rsidRPr="001A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возрастания или убывания; может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соорудить элементарные постройки из деталей строительного конструктора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по образцу и описанию; может сложить простые предметные картинки из четырех частей; владеет навыками счета в пределах трех; обобщающими понятиями (овощи, фрукты, животные, игрушки, одежда, мебель, посуда, обувь)</w:t>
            </w:r>
          </w:p>
          <w:p w:rsidR="001A3021" w:rsidRPr="001A3021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и  классифицирует предметы и  объекты по определенным признакам; может</w:t>
            </w:r>
          </w:p>
          <w:p w:rsidR="0029458F" w:rsidRPr="00F30496" w:rsidRDefault="001A3021" w:rsidP="001A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установить связь между явлениями природы и знает правила поведения в природной среде.</w:t>
            </w:r>
          </w:p>
        </w:tc>
        <w:tc>
          <w:tcPr>
            <w:tcW w:w="3402" w:type="dxa"/>
          </w:tcPr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И</w:t>
            </w: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гры для развития психических функций: «Угадай-ка»,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«Что звучит?», «Где звенит?», «Мишка и Мишутка», «Толстый и  тонкий»,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«Погремушки», «Чудесный мешочек», разрезные картинки, пазлы, «Что в сундучке?», «Магазин», «Разноцветные машины», «Помоги куклам», «Кто разбудил Мишутку?», «Колпачок и палочка», «Что выбрал Петрушка?», «Бегите ко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мне», «Разноцветные ленточки», «Что нам привез Мишутка?», «Есть у  тебя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нет?»5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емы опытов и экспериментов: «Почему лужи замерзают?», «Почему мячик катится?», «Что любят растения?», «Чьи это детки?»,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«Как видят и слышат кошка и собака», «зачем звери меняют шубу?», «Мои помощники» (язык, нос), «Мыльные пузыри», «Волшебная глина», игры в теневой театр, «Поймай ветер» (игры с вертушками), «Куда ветер дует?» (игры с корабликами), «Мир меняет цвет» (игры с цветными стеклышками), «Льдинки»,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«Солнечные зайчики», «Почему дует ветер?» «Волшебная вода», «Цветные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капельки», «Снежные фигуры», «Подушка из пены», «Поймай солнышко»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«Ледяная стена», «Светофор», «Снежки», «Выложи фигуру», «Помо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 заюшке», «Волшебный мешок»6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гры и упражнения для развития математических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представлений: «Сложи узор», «Больше  — меньше», «Волшебные фигуры», «Найди ключи», «Угадай, какая фигура», «Найди лишнюю», «Где чей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дом?», «Цветная лесенка», «Эстафета», «Светофор»7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, «Какая фигура следующая?», «Найди, чем отличаются», «Какая фигура лишняя?»8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, «Три котенка»,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«Переполох», «Отважные кладоискатели», «Цветик-семицветик», «За грибами», «Праздник»9</w:t>
            </w:r>
          </w:p>
          <w:p w:rsidR="00B177C4" w:rsidRPr="00B177C4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; «Сложи квадрат из частей», «Измени количество», «Измени,</w:t>
            </w:r>
          </w:p>
          <w:p w:rsidR="0029458F" w:rsidRPr="00F30496" w:rsidRDefault="00B177C4" w:rsidP="00B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C4">
              <w:rPr>
                <w:rFonts w:ascii="Times New Roman" w:hAnsi="Times New Roman" w:cs="Times New Roman"/>
                <w:sz w:val="24"/>
                <w:szCs w:val="24"/>
              </w:rPr>
              <w:t>добавив», «Измени, убрав»10.</w:t>
            </w:r>
          </w:p>
        </w:tc>
      </w:tr>
    </w:tbl>
    <w:p w:rsidR="00C41D62" w:rsidRPr="00F30496" w:rsidRDefault="00C41D62" w:rsidP="00E5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794" w:rsidRPr="00F30496" w:rsidRDefault="00E52794" w:rsidP="00E5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Условия реализации инклюзивного образования на групповых занятиях:</w:t>
      </w:r>
    </w:p>
    <w:p w:rsidR="00E52794" w:rsidRPr="00F30496" w:rsidRDefault="00E52794" w:rsidP="00E52794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lastRenderedPageBreak/>
        <w:t>адаптация содержания по  типу упрощения</w:t>
      </w:r>
    </w:p>
    <w:p w:rsidR="00E52794" w:rsidRPr="00F30496" w:rsidRDefault="00E52794" w:rsidP="00E52794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активное включение ребенка в групповые формы работы на доступном материале</w:t>
      </w:r>
    </w:p>
    <w:p w:rsidR="00E52794" w:rsidRPr="00F30496" w:rsidRDefault="00E52794" w:rsidP="00E52794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чередование занятий и отдыха, гибкие занятия исходя из состояния ребенка</w:t>
      </w:r>
    </w:p>
    <w:p w:rsidR="00E52794" w:rsidRPr="00F30496" w:rsidRDefault="00E52794" w:rsidP="00E52794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при  проектировании занятия учитывать индивидуальные задачи ребенка</w:t>
      </w:r>
    </w:p>
    <w:p w:rsidR="00E52794" w:rsidRPr="00F30496" w:rsidRDefault="00E52794" w:rsidP="00E52794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планируя проектную деятельность в рамках общей темы ставить индивидуальные задачи для ребенка с ОВЗ</w:t>
      </w:r>
    </w:p>
    <w:p w:rsidR="00E52794" w:rsidRPr="00F30496" w:rsidRDefault="00E52794" w:rsidP="00E52794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повторение материала</w:t>
      </w:r>
    </w:p>
    <w:p w:rsidR="00E52794" w:rsidRPr="00F30496" w:rsidRDefault="00E52794" w:rsidP="00E52794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смена видов деятельности</w:t>
      </w:r>
    </w:p>
    <w:p w:rsidR="00E52794" w:rsidRPr="00F30496" w:rsidRDefault="00E52794" w:rsidP="00E52794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стиль обучения - многосенсорный</w:t>
      </w:r>
    </w:p>
    <w:p w:rsidR="00E52794" w:rsidRPr="00F30496" w:rsidRDefault="00E52794" w:rsidP="00E52794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предъявление инструкций – четко, кратко, с визуальной поддержкой и с поддержкой зрительного контакта.</w:t>
      </w:r>
    </w:p>
    <w:p w:rsidR="00E52794" w:rsidRPr="00F30496" w:rsidRDefault="00E52794" w:rsidP="00E5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 xml:space="preserve">Основные методы </w:t>
      </w:r>
    </w:p>
    <w:p w:rsidR="00E52794" w:rsidRPr="00F30496" w:rsidRDefault="00E52794" w:rsidP="00E52794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использование методов моторной коррекции</w:t>
      </w:r>
    </w:p>
    <w:p w:rsidR="00E52794" w:rsidRPr="00F30496" w:rsidRDefault="00E52794" w:rsidP="00E52794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сравнение речевых и неречевых звуков</w:t>
      </w:r>
    </w:p>
    <w:p w:rsidR="00E52794" w:rsidRPr="00F30496" w:rsidRDefault="00E52794" w:rsidP="00E52794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привлечение всех анализаторов (слуховой, зрительный, тактильный)</w:t>
      </w:r>
    </w:p>
    <w:p w:rsidR="00E52794" w:rsidRPr="00F30496" w:rsidRDefault="00E52794" w:rsidP="00E52794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автоматизация речевых навыков через многократное повторение</w:t>
      </w:r>
    </w:p>
    <w:p w:rsidR="00E52794" w:rsidRPr="00F30496" w:rsidRDefault="00E52794" w:rsidP="00E52794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стимулирование речевой активности</w:t>
      </w:r>
    </w:p>
    <w:p w:rsidR="00E52794" w:rsidRPr="00F30496" w:rsidRDefault="00E52794" w:rsidP="00E52794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использование методов моделирования</w:t>
      </w:r>
    </w:p>
    <w:p w:rsidR="00E52794" w:rsidRPr="00F30496" w:rsidRDefault="00E52794" w:rsidP="00E52794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работа по схеме и образцу</w:t>
      </w:r>
    </w:p>
    <w:p w:rsidR="00E52794" w:rsidRPr="00F30496" w:rsidRDefault="00E52794" w:rsidP="00E52794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использование метода «От простого к сложному»</w:t>
      </w:r>
    </w:p>
    <w:p w:rsidR="00EB543E" w:rsidRPr="00F30496" w:rsidRDefault="00EB543E" w:rsidP="00FB2F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2F84" w:rsidRPr="00F30496" w:rsidRDefault="00E52794" w:rsidP="00FB2F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496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Формы образовательной деятельности с детьми по реализации программы  </w:t>
      </w:r>
    </w:p>
    <w:p w:rsidR="00EB543E" w:rsidRPr="00F30496" w:rsidRDefault="00EB543E" w:rsidP="00FB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4326"/>
        <w:gridCol w:w="2648"/>
      </w:tblGrid>
      <w:tr w:rsidR="00FB2F84" w:rsidRPr="00F30496" w:rsidTr="00EB543E">
        <w:tc>
          <w:tcPr>
            <w:tcW w:w="2560" w:type="dxa"/>
          </w:tcPr>
          <w:p w:rsidR="00FB2F84" w:rsidRPr="00F30496" w:rsidRDefault="00FB2F84" w:rsidP="00FB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Компоненты развития речи</w:t>
            </w:r>
          </w:p>
        </w:tc>
        <w:tc>
          <w:tcPr>
            <w:tcW w:w="4528" w:type="dxa"/>
          </w:tcPr>
          <w:p w:rsidR="00FB2F84" w:rsidRPr="00F30496" w:rsidRDefault="00FB2F84" w:rsidP="00FB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деятельность, осуществляемая в разных видах детской деятельности</w:t>
            </w:r>
          </w:p>
        </w:tc>
        <w:tc>
          <w:tcPr>
            <w:tcW w:w="2693" w:type="dxa"/>
          </w:tcPr>
          <w:p w:rsidR="00FB2F84" w:rsidRPr="00F30496" w:rsidRDefault="00FB2F84" w:rsidP="00FB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 образовательного процесса</w:t>
            </w:r>
          </w:p>
        </w:tc>
      </w:tr>
      <w:tr w:rsidR="00FB2F84" w:rsidRPr="00F30496" w:rsidTr="00EB543E">
        <w:tc>
          <w:tcPr>
            <w:tcW w:w="2560" w:type="dxa"/>
          </w:tcPr>
          <w:p w:rsidR="002565D5" w:rsidRPr="002565D5" w:rsidRDefault="002565D5" w:rsidP="0025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словаря.</w:t>
            </w:r>
          </w:p>
          <w:p w:rsidR="002565D5" w:rsidRPr="002565D5" w:rsidRDefault="002565D5" w:rsidP="0025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грамматического строя речи.</w:t>
            </w:r>
          </w:p>
          <w:p w:rsidR="002565D5" w:rsidRPr="002565D5" w:rsidRDefault="002565D5" w:rsidP="0025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фонетико-фонематической системы языка и навыков языкового анализа.</w:t>
            </w:r>
          </w:p>
          <w:p w:rsidR="002565D5" w:rsidRPr="002565D5" w:rsidRDefault="002565D5" w:rsidP="0025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элементам грамоты(необязательный раздел)</w:t>
            </w:r>
          </w:p>
          <w:p w:rsidR="00A03711" w:rsidRPr="00A03711" w:rsidRDefault="002565D5" w:rsidP="0025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речи и навыков речевого общения.</w:t>
            </w:r>
          </w:p>
          <w:p w:rsidR="00A03711" w:rsidRDefault="00A03711" w:rsidP="0025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органов</w:t>
            </w:r>
            <w:r w:rsidRPr="00A03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артикуляции к постановке звуков.</w:t>
            </w:r>
          </w:p>
          <w:p w:rsidR="001249FD" w:rsidRPr="00BE06A0" w:rsidRDefault="001249FD" w:rsidP="0025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крупной и мелкой  моторики</w:t>
            </w:r>
          </w:p>
        </w:tc>
        <w:tc>
          <w:tcPr>
            <w:tcW w:w="4528" w:type="dxa"/>
          </w:tcPr>
          <w:p w:rsidR="00964CB1" w:rsidRPr="00F30496" w:rsidRDefault="00964CB1" w:rsidP="009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Овладением словарным запасом</w:t>
            </w:r>
          </w:p>
          <w:p w:rsidR="00681490" w:rsidRPr="00681490" w:rsidRDefault="00FB2F84" w:rsidP="0068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449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фонематического слуха</w:t>
            </w:r>
          </w:p>
          <w:p w:rsidR="0044491C" w:rsidRPr="00681490" w:rsidRDefault="00762C81" w:rsidP="0044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681490" w:rsidRPr="0068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зрительное восприятие, умение сравнивать и различать контрастные по величине, цвету, форме игрушки, предметы.</w:t>
            </w:r>
            <w:r w:rsidR="005E4DEF" w:rsidRPr="00F30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491C" w:rsidRDefault="00681490" w:rsidP="00681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слухоречевую память.</w:t>
            </w:r>
            <w:r w:rsidRPr="00681490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>
              <w:t xml:space="preserve"> </w:t>
            </w:r>
            <w:r w:rsidR="0044491C" w:rsidRPr="0044491C">
              <w:rPr>
                <w:rFonts w:ascii="Times New Roman" w:hAnsi="Times New Roman" w:cs="Times New Roman"/>
              </w:rPr>
              <w:t>-Формировать умение согласовать слова в предложении</w:t>
            </w:r>
          </w:p>
          <w:p w:rsidR="00681490" w:rsidRPr="00681490" w:rsidRDefault="0044491C" w:rsidP="0068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-Приучить детей слушать сказки,рассказы.. </w:t>
            </w:r>
            <w:r w:rsidR="00681490" w:rsidRPr="0044491C">
              <w:rPr>
                <w:rFonts w:ascii="Times New Roman" w:hAnsi="Times New Roman" w:cs="Times New Roman"/>
              </w:rPr>
              <w:t>-</w:t>
            </w:r>
            <w:r w:rsidR="00681490" w:rsidRPr="0044491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</w:t>
            </w:r>
            <w:r w:rsidR="00681490" w:rsidRPr="0068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предметами и  объектами ближайшего</w:t>
            </w:r>
          </w:p>
          <w:p w:rsidR="00681490" w:rsidRPr="00681490" w:rsidRDefault="00681490" w:rsidP="0068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9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окружения, их на</w:t>
            </w:r>
            <w:r w:rsidR="00762C8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значением и функциями, расширение</w:t>
            </w:r>
            <w:r w:rsidRPr="0068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о ближайшем окружении (семья, дом, детский сад, родной город, труд взрослых, мир</w:t>
            </w:r>
          </w:p>
          <w:p w:rsidR="00681490" w:rsidRPr="00681490" w:rsidRDefault="00681490" w:rsidP="0068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9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природы).</w:t>
            </w:r>
          </w:p>
          <w:p w:rsidR="00681490" w:rsidRPr="00681490" w:rsidRDefault="00681490" w:rsidP="0068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62C8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68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</w:t>
            </w:r>
            <w:r w:rsidR="00762C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  геометрических фигурах</w:t>
            </w:r>
          </w:p>
          <w:p w:rsidR="00FB2F84" w:rsidRPr="00F30496" w:rsidRDefault="00762C81" w:rsidP="005E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формах предметов. </w:t>
            </w:r>
          </w:p>
          <w:p w:rsidR="00FB2F84" w:rsidRPr="00F30496" w:rsidRDefault="00FB2F84" w:rsidP="004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  <w:r w:rsidR="004347A3" w:rsidRPr="0043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общения со сверс</w:t>
            </w:r>
            <w:r w:rsidR="00B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тниками, совместного выполнения </w:t>
            </w:r>
            <w:r w:rsidR="004347A3" w:rsidRPr="004347A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в играх</w:t>
            </w:r>
            <w:r w:rsidR="004347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2F84" w:rsidRPr="00F30496" w:rsidRDefault="00FB2F84" w:rsidP="00FB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Праздники </w:t>
            </w:r>
            <w:r w:rsidR="00F63D96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чеченской и ру</w:t>
            </w:r>
            <w:r w:rsidR="00B111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63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</w:t>
            </w:r>
            <w:r w:rsidRPr="00F304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  <w:p w:rsidR="004347A3" w:rsidRDefault="00FB2F84" w:rsidP="00FB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347A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FB2F84" w:rsidRPr="00F30496" w:rsidRDefault="00FB2F84" w:rsidP="00FB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Театрализованные постановки</w:t>
            </w:r>
          </w:p>
          <w:p w:rsidR="00F63D96" w:rsidRPr="00F30496" w:rsidRDefault="00FB2F84" w:rsidP="00F6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</w:t>
            </w:r>
            <w:r w:rsidR="004347A3" w:rsidRPr="0043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ритмично выполнять танцевальные движения:</w:t>
            </w:r>
          </w:p>
          <w:p w:rsidR="00FB2F84" w:rsidRDefault="00762C81" w:rsidP="00FB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правильно держать карандаш, </w:t>
            </w:r>
          </w:p>
          <w:p w:rsidR="00762C81" w:rsidRDefault="00762C81" w:rsidP="007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62C8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умение правильно держать ножницы и пользоваться ими.</w:t>
            </w:r>
          </w:p>
          <w:p w:rsidR="00762C81" w:rsidRPr="00762C81" w:rsidRDefault="00B1113B" w:rsidP="007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762C81" w:rsidRPr="007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петь</w:t>
            </w:r>
          </w:p>
          <w:p w:rsidR="00762C81" w:rsidRPr="00F30496" w:rsidRDefault="00762C81" w:rsidP="007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8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выразительно, без напряжения в голосе, протяжно, согласованно, чисто интонируя мелодию, в едином темпе, четко 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знося слова. </w:t>
            </w:r>
          </w:p>
        </w:tc>
        <w:tc>
          <w:tcPr>
            <w:tcW w:w="2693" w:type="dxa"/>
          </w:tcPr>
          <w:p w:rsidR="00FB2F84" w:rsidRPr="00F30496" w:rsidRDefault="00FB2F84" w:rsidP="00FB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Групповые;</w:t>
            </w:r>
          </w:p>
          <w:p w:rsidR="00FB2F84" w:rsidRPr="00F30496" w:rsidRDefault="00FB2F84" w:rsidP="00FB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Подгрупповые;</w:t>
            </w:r>
          </w:p>
          <w:p w:rsidR="00FB2F84" w:rsidRPr="00F30496" w:rsidRDefault="00FB2F84" w:rsidP="00FB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Индивидуальные.</w:t>
            </w:r>
          </w:p>
        </w:tc>
      </w:tr>
    </w:tbl>
    <w:p w:rsidR="001F64B7" w:rsidRPr="00F30496" w:rsidRDefault="001F64B7" w:rsidP="001F6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B7" w:rsidRPr="00F30496" w:rsidRDefault="001F64B7" w:rsidP="001F64B7">
      <w:pPr>
        <w:pStyle w:val="a3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</w:rPr>
        <w:t>Коррекционная деятельность.</w:t>
      </w:r>
    </w:p>
    <w:p w:rsidR="00667408" w:rsidRPr="00F30496" w:rsidRDefault="00667408" w:rsidP="00667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</w:rPr>
        <w:t>Сопровождение узких специалистов:</w:t>
      </w:r>
    </w:p>
    <w:p w:rsidR="00667408" w:rsidRPr="00F30496" w:rsidRDefault="00A72179" w:rsidP="00C554DD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Л</w:t>
      </w:r>
      <w:r w:rsidR="00667408" w:rsidRPr="00F30496">
        <w:rPr>
          <w:rFonts w:ascii="Times New Roman" w:hAnsi="Times New Roman" w:cs="Times New Roman"/>
          <w:sz w:val="24"/>
          <w:szCs w:val="24"/>
        </w:rPr>
        <w:t>огопеда</w:t>
      </w:r>
      <w:r w:rsidRPr="00F30496">
        <w:rPr>
          <w:rFonts w:ascii="Times New Roman" w:hAnsi="Times New Roman" w:cs="Times New Roman"/>
          <w:sz w:val="24"/>
          <w:szCs w:val="24"/>
        </w:rPr>
        <w:t xml:space="preserve"> (в ДОУ)</w:t>
      </w:r>
    </w:p>
    <w:p w:rsidR="00667408" w:rsidRPr="00F30496" w:rsidRDefault="00667408" w:rsidP="00C554DD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Психолога</w:t>
      </w:r>
      <w:r w:rsidR="00D035C3" w:rsidRPr="00F30496">
        <w:rPr>
          <w:rFonts w:ascii="Times New Roman" w:hAnsi="Times New Roman" w:cs="Times New Roman"/>
          <w:sz w:val="24"/>
          <w:szCs w:val="24"/>
        </w:rPr>
        <w:t xml:space="preserve"> (</w:t>
      </w:r>
      <w:r w:rsidR="00A72179" w:rsidRPr="00F30496">
        <w:rPr>
          <w:rFonts w:ascii="Times New Roman" w:hAnsi="Times New Roman" w:cs="Times New Roman"/>
          <w:sz w:val="24"/>
          <w:szCs w:val="24"/>
        </w:rPr>
        <w:t>в ДОУ)</w:t>
      </w:r>
    </w:p>
    <w:p w:rsidR="00667408" w:rsidRPr="00F30496" w:rsidRDefault="00A72179" w:rsidP="00C554DD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Индивидуальный маршрут</w:t>
      </w:r>
      <w:r w:rsidR="009C32AA" w:rsidRPr="00F30496">
        <w:rPr>
          <w:rFonts w:ascii="Times New Roman" w:hAnsi="Times New Roman" w:cs="Times New Roman"/>
          <w:sz w:val="24"/>
          <w:szCs w:val="24"/>
        </w:rPr>
        <w:t xml:space="preserve"> по музыке  </w:t>
      </w:r>
    </w:p>
    <w:p w:rsidR="0004720B" w:rsidRPr="00F30496" w:rsidRDefault="00667408" w:rsidP="00FB2F84">
      <w:pPr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Сопровождение узких специалистов осуществляется в индивидуальной форме</w:t>
      </w:r>
      <w:r w:rsidR="00FB2F84" w:rsidRPr="00F30496">
        <w:rPr>
          <w:rFonts w:ascii="Times New Roman" w:hAnsi="Times New Roman" w:cs="Times New Roman"/>
          <w:sz w:val="24"/>
          <w:szCs w:val="24"/>
        </w:rPr>
        <w:t>.</w:t>
      </w:r>
    </w:p>
    <w:p w:rsidR="00667408" w:rsidRPr="00F30496" w:rsidRDefault="00667408" w:rsidP="001F64B7">
      <w:pPr>
        <w:rPr>
          <w:rFonts w:ascii="Times New Roman" w:hAnsi="Times New Roman" w:cs="Times New Roman"/>
          <w:b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</w:rPr>
        <w:t>Задачи узких специалистов и  распределение полномочий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76"/>
        <w:gridCol w:w="3315"/>
        <w:gridCol w:w="4816"/>
      </w:tblGrid>
      <w:tr w:rsidR="00321303" w:rsidRPr="00F30496" w:rsidTr="00EB543E">
        <w:tc>
          <w:tcPr>
            <w:tcW w:w="1650" w:type="dxa"/>
          </w:tcPr>
          <w:p w:rsidR="00321303" w:rsidRPr="00F30496" w:rsidRDefault="00321303" w:rsidP="00FB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3315" w:type="dxa"/>
          </w:tcPr>
          <w:p w:rsidR="00321303" w:rsidRPr="00F30496" w:rsidRDefault="00321303" w:rsidP="0032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816" w:type="dxa"/>
          </w:tcPr>
          <w:p w:rsidR="00321303" w:rsidRPr="00F30496" w:rsidRDefault="00321303" w:rsidP="0032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</w:t>
            </w:r>
          </w:p>
        </w:tc>
      </w:tr>
      <w:tr w:rsidR="0029458F" w:rsidRPr="00F30496" w:rsidTr="00EB543E">
        <w:tc>
          <w:tcPr>
            <w:tcW w:w="1650" w:type="dxa"/>
          </w:tcPr>
          <w:p w:rsidR="0029458F" w:rsidRPr="00F30496" w:rsidRDefault="00E52794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Учитель-л</w:t>
            </w:r>
            <w:r w:rsidR="0029458F" w:rsidRPr="00F30496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  <w:p w:rsidR="00321303" w:rsidRPr="00F30496" w:rsidRDefault="00321303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03" w:rsidRPr="00F30496" w:rsidRDefault="00321303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864AB8" w:rsidRPr="00864AB8" w:rsidRDefault="00864AB8" w:rsidP="00864AB8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8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словаря.</w:t>
            </w:r>
          </w:p>
          <w:p w:rsidR="00864AB8" w:rsidRPr="00864AB8" w:rsidRDefault="00864AB8" w:rsidP="00BE06A0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BE06A0">
              <w:rPr>
                <w:rFonts w:ascii="Times New Roman" w:hAnsi="Times New Roman" w:cs="Times New Roman"/>
                <w:sz w:val="24"/>
                <w:szCs w:val="24"/>
              </w:rPr>
              <w:t>грамматического строя речи</w:t>
            </w:r>
          </w:p>
          <w:p w:rsidR="00864AB8" w:rsidRDefault="00A03711" w:rsidP="00864AB8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органов</w:t>
            </w:r>
            <w:r w:rsidR="00864AB8" w:rsidRPr="00864AB8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артикуляции к постановке звуков.</w:t>
            </w:r>
          </w:p>
          <w:p w:rsidR="001249FD" w:rsidRPr="00864AB8" w:rsidRDefault="001249FD" w:rsidP="001249F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крупной и</w:t>
            </w:r>
            <w:r w:rsidRPr="001249FD">
              <w:rPr>
                <w:rFonts w:ascii="Times New Roman" w:hAnsi="Times New Roman" w:cs="Times New Roman"/>
                <w:sz w:val="24"/>
                <w:szCs w:val="24"/>
              </w:rPr>
              <w:t xml:space="preserve"> мелкой  моторики</w:t>
            </w:r>
          </w:p>
          <w:p w:rsidR="0029458F" w:rsidRPr="00864AB8" w:rsidRDefault="0029458F" w:rsidP="00864A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0B3E43" w:rsidRDefault="00566F9D" w:rsidP="000B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9D">
              <w:rPr>
                <w:rFonts w:ascii="Times New Roman" w:hAnsi="Times New Roman" w:cs="Times New Roman"/>
                <w:sz w:val="24"/>
                <w:szCs w:val="24"/>
              </w:rPr>
              <w:t>Активный и пассивный словарь по темам: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66F9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«Семья», «Одежда», «Мебель». «Посуда», «Домашние животные», «Дикие животные», «Овощи», Фрукты»</w:t>
            </w:r>
            <w:r w:rsidR="000B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E43" w:rsidRPr="000B3E43" w:rsidRDefault="000B3E43" w:rsidP="000B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Pr="000B3E43">
              <w:rPr>
                <w:rFonts w:ascii="Times New Roman" w:hAnsi="Times New Roman" w:cs="Times New Roman"/>
                <w:sz w:val="24"/>
                <w:szCs w:val="24"/>
              </w:rPr>
              <w:t>употребления простого предложения.</w:t>
            </w:r>
          </w:p>
          <w:p w:rsidR="004B331B" w:rsidRPr="004B331B" w:rsidRDefault="00B945FE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игрушка тебе нравится?</w:t>
            </w:r>
          </w:p>
          <w:p w:rsidR="004B331B" w:rsidRPr="004B331B" w:rsidRDefault="005538D0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4B331B" w:rsidRPr="004B331B">
              <w:rPr>
                <w:rFonts w:ascii="Times New Roman" w:hAnsi="Times New Roman" w:cs="Times New Roman"/>
                <w:sz w:val="24"/>
                <w:szCs w:val="24"/>
              </w:rPr>
              <w:t>Назови игрушку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31B" w:rsidRPr="004B331B" w:rsidRDefault="005538D0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D0">
              <w:rPr>
                <w:rFonts w:ascii="Times New Roman" w:hAnsi="Times New Roman" w:cs="Times New Roman"/>
                <w:sz w:val="24"/>
                <w:szCs w:val="24"/>
              </w:rPr>
              <w:t>Игра «Послушная Катя» по теме «Игрушки»</w:t>
            </w:r>
          </w:p>
          <w:p w:rsidR="004B331B" w:rsidRPr="004B331B" w:rsidRDefault="004B331B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1B">
              <w:rPr>
                <w:rFonts w:ascii="Times New Roman" w:hAnsi="Times New Roman" w:cs="Times New Roman"/>
                <w:sz w:val="24"/>
                <w:szCs w:val="24"/>
              </w:rPr>
              <w:t>Составление двухсловного предложения</w:t>
            </w:r>
          </w:p>
          <w:p w:rsidR="004B331B" w:rsidRDefault="005538D0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4B331B" w:rsidRPr="004B331B">
              <w:rPr>
                <w:rFonts w:ascii="Times New Roman" w:hAnsi="Times New Roman" w:cs="Times New Roman"/>
                <w:sz w:val="24"/>
                <w:szCs w:val="24"/>
              </w:rPr>
              <w:t>«Попроси»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игрушка</w:t>
            </w:r>
          </w:p>
          <w:p w:rsidR="005538D0" w:rsidRDefault="00274C81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81">
              <w:rPr>
                <w:rFonts w:ascii="Times New Roman" w:hAnsi="Times New Roman" w:cs="Times New Roman"/>
                <w:sz w:val="24"/>
                <w:szCs w:val="24"/>
              </w:rPr>
              <w:t>Игра «Семья Кати»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4C81">
              <w:rPr>
                <w:rFonts w:ascii="Times New Roman" w:hAnsi="Times New Roman" w:cs="Times New Roman"/>
                <w:sz w:val="24"/>
                <w:szCs w:val="24"/>
              </w:rPr>
              <w:t>Игра «Твоя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38D0" w:rsidRPr="005538D0">
              <w:rPr>
                <w:rFonts w:ascii="Times New Roman" w:hAnsi="Times New Roman" w:cs="Times New Roman"/>
                <w:sz w:val="24"/>
                <w:szCs w:val="24"/>
              </w:rPr>
              <w:t>Работа с картинками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«Семья»</w:t>
            </w:r>
          </w:p>
          <w:p w:rsidR="00123ED9" w:rsidRDefault="00274C81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81">
              <w:rPr>
                <w:rFonts w:ascii="Times New Roman" w:hAnsi="Times New Roman" w:cs="Times New Roman"/>
                <w:sz w:val="24"/>
                <w:szCs w:val="24"/>
              </w:rPr>
              <w:t>Игра «Большой, маленькие» по теме семья</w:t>
            </w:r>
          </w:p>
          <w:p w:rsidR="00274C81" w:rsidRDefault="00274C81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81">
              <w:rPr>
                <w:rFonts w:ascii="Times New Roman" w:hAnsi="Times New Roman" w:cs="Times New Roman"/>
                <w:sz w:val="24"/>
                <w:szCs w:val="24"/>
              </w:rPr>
              <w:t>Игра «Большой, маленький» с мячами с мячами</w:t>
            </w:r>
          </w:p>
          <w:p w:rsidR="00274C81" w:rsidRDefault="00274C81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81">
              <w:rPr>
                <w:rFonts w:ascii="Times New Roman" w:hAnsi="Times New Roman" w:cs="Times New Roman"/>
                <w:sz w:val="24"/>
                <w:szCs w:val="24"/>
              </w:rPr>
              <w:t>Слушание  сказки «Репка» в доступной форме:</w:t>
            </w:r>
          </w:p>
          <w:p w:rsidR="00274C81" w:rsidRDefault="00274C81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8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словаря по сказке «Репка».</w:t>
            </w:r>
          </w:p>
          <w:p w:rsidR="00274C81" w:rsidRPr="004B331B" w:rsidRDefault="00274C81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81">
              <w:rPr>
                <w:rFonts w:ascii="Times New Roman" w:hAnsi="Times New Roman" w:cs="Times New Roman"/>
                <w:sz w:val="24"/>
                <w:szCs w:val="24"/>
              </w:rPr>
              <w:t>Игра «Одеваем куклу» по теме «Одежда»</w:t>
            </w:r>
          </w:p>
          <w:p w:rsidR="00274C81" w:rsidRDefault="00274C81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81">
              <w:rPr>
                <w:rFonts w:ascii="Times New Roman" w:hAnsi="Times New Roman" w:cs="Times New Roman"/>
                <w:sz w:val="24"/>
                <w:szCs w:val="24"/>
              </w:rPr>
              <w:t>Игра «Большой, маленький» по теме «Одежда».</w:t>
            </w:r>
          </w:p>
          <w:p w:rsidR="00274C81" w:rsidRDefault="00274C81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81">
              <w:rPr>
                <w:rFonts w:ascii="Times New Roman" w:hAnsi="Times New Roman" w:cs="Times New Roman"/>
                <w:sz w:val="24"/>
                <w:szCs w:val="24"/>
              </w:rPr>
              <w:t>Игра «Что для чего» по теме «Одежда».</w:t>
            </w:r>
          </w:p>
          <w:p w:rsidR="00274C81" w:rsidRDefault="00274C81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«У куклы Кати новая квартира» по теме «Мебель»</w:t>
            </w:r>
          </w:p>
          <w:p w:rsidR="00274C81" w:rsidRDefault="00274C81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81">
              <w:rPr>
                <w:rFonts w:ascii="Times New Roman" w:hAnsi="Times New Roman" w:cs="Times New Roman"/>
                <w:sz w:val="24"/>
                <w:szCs w:val="24"/>
              </w:rPr>
              <w:t>Игра «Части мебели»</w:t>
            </w:r>
          </w:p>
          <w:p w:rsidR="00274C81" w:rsidRDefault="00274C81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81">
              <w:rPr>
                <w:rFonts w:ascii="Times New Roman" w:hAnsi="Times New Roman" w:cs="Times New Roman"/>
                <w:sz w:val="24"/>
                <w:szCs w:val="24"/>
              </w:rPr>
              <w:t>Игра  «Где?» по теме «Мебель»</w:t>
            </w:r>
          </w:p>
          <w:p w:rsidR="00274C81" w:rsidRDefault="00274C81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81">
              <w:rPr>
                <w:rFonts w:ascii="Times New Roman" w:hAnsi="Times New Roman" w:cs="Times New Roman"/>
                <w:sz w:val="24"/>
                <w:szCs w:val="24"/>
              </w:rPr>
              <w:t>Игра «У куклы гости» по теме «Посуда»</w:t>
            </w:r>
          </w:p>
          <w:p w:rsidR="00274C81" w:rsidRDefault="00274C81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81">
              <w:rPr>
                <w:rFonts w:ascii="Times New Roman" w:hAnsi="Times New Roman" w:cs="Times New Roman"/>
                <w:sz w:val="24"/>
                <w:szCs w:val="24"/>
              </w:rPr>
              <w:t>Игра «Что для чего» по теме «Посуда»</w:t>
            </w:r>
          </w:p>
          <w:p w:rsidR="00274C81" w:rsidRPr="00274C81" w:rsidRDefault="00274C81" w:rsidP="0027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81">
              <w:rPr>
                <w:rFonts w:ascii="Times New Roman" w:hAnsi="Times New Roman" w:cs="Times New Roman"/>
                <w:sz w:val="24"/>
                <w:szCs w:val="24"/>
              </w:rPr>
              <w:t>Игра  «Где?» по теме «Посуда»</w:t>
            </w:r>
          </w:p>
          <w:p w:rsidR="00274C81" w:rsidRDefault="00274C81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81">
              <w:rPr>
                <w:rFonts w:ascii="Times New Roman" w:hAnsi="Times New Roman" w:cs="Times New Roman"/>
                <w:sz w:val="24"/>
                <w:szCs w:val="24"/>
              </w:rPr>
              <w:t>Игра «Части посуды»</w:t>
            </w:r>
          </w:p>
          <w:p w:rsidR="00274C81" w:rsidRDefault="00274C81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81">
              <w:rPr>
                <w:rFonts w:ascii="Times New Roman" w:hAnsi="Times New Roman" w:cs="Times New Roman"/>
                <w:sz w:val="24"/>
                <w:szCs w:val="24"/>
              </w:rPr>
              <w:t>Игра «Покажи, где один, а где много» по теме «Посуда»</w:t>
            </w:r>
          </w:p>
          <w:p w:rsidR="00274C81" w:rsidRDefault="00274C81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81">
              <w:rPr>
                <w:rFonts w:ascii="Times New Roman" w:hAnsi="Times New Roman" w:cs="Times New Roman"/>
                <w:sz w:val="24"/>
                <w:szCs w:val="24"/>
              </w:rPr>
              <w:t>Работа с картинками по теме «Домашние животные»</w:t>
            </w:r>
          </w:p>
          <w:p w:rsidR="00AB5859" w:rsidRDefault="00AB5859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59">
              <w:rPr>
                <w:rFonts w:ascii="Times New Roman" w:hAnsi="Times New Roman" w:cs="Times New Roman"/>
                <w:sz w:val="24"/>
                <w:szCs w:val="24"/>
              </w:rPr>
              <w:t>«Кто пришел?» по теме «Домашние животные»</w:t>
            </w:r>
          </w:p>
          <w:p w:rsidR="00AB5859" w:rsidRDefault="00AB5859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59">
              <w:rPr>
                <w:rFonts w:ascii="Times New Roman" w:hAnsi="Times New Roman" w:cs="Times New Roman"/>
                <w:sz w:val="24"/>
                <w:szCs w:val="24"/>
              </w:rPr>
              <w:t>«Какое животное я не назвала» по теме «Домашние животные».</w:t>
            </w:r>
            <w:r>
              <w:t xml:space="preserve"> </w:t>
            </w:r>
            <w:r w:rsidRPr="00AB5859">
              <w:rPr>
                <w:rFonts w:ascii="Times New Roman" w:hAnsi="Times New Roman" w:cs="Times New Roman"/>
                <w:sz w:val="24"/>
                <w:szCs w:val="24"/>
              </w:rPr>
              <w:t>«Части тела» по теме «Домашние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B5859">
              <w:rPr>
                <w:rFonts w:ascii="Times New Roman" w:hAnsi="Times New Roman" w:cs="Times New Roman"/>
                <w:sz w:val="24"/>
                <w:szCs w:val="24"/>
              </w:rPr>
              <w:t>Игра «Кто как голос подает?» по теме «Домашние животные». Звукоподражания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B5859">
              <w:rPr>
                <w:rFonts w:ascii="Times New Roman" w:hAnsi="Times New Roman" w:cs="Times New Roman"/>
                <w:sz w:val="24"/>
                <w:szCs w:val="24"/>
              </w:rPr>
              <w:t>«Угадай, кто это» по теме «Домашние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859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голос подает» по теме «Домашние животные». Работа «Угадай, кто это» с глагольным словарем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859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ест?»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B5859">
              <w:rPr>
                <w:rFonts w:ascii="Times New Roman" w:hAnsi="Times New Roman" w:cs="Times New Roman"/>
                <w:sz w:val="24"/>
                <w:szCs w:val="24"/>
              </w:rPr>
              <w:t>Рассказ «У козы день рождения» по теме «Домашние животные»</w:t>
            </w:r>
            <w:r w:rsidR="00912603">
              <w:t xml:space="preserve"> </w:t>
            </w:r>
            <w:r w:rsidR="00912603" w:rsidRPr="00912603">
              <w:rPr>
                <w:rFonts w:ascii="Times New Roman" w:hAnsi="Times New Roman" w:cs="Times New Roman"/>
                <w:sz w:val="24"/>
                <w:szCs w:val="24"/>
              </w:rPr>
              <w:t>Рассказ «Спор животных» по теме «Домашние животные»</w:t>
            </w:r>
          </w:p>
          <w:p w:rsidR="00912603" w:rsidRDefault="00912603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>«Назвать домашних животных»</w:t>
            </w:r>
          </w:p>
          <w:p w:rsidR="00912603" w:rsidRDefault="00912603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>«Помоги детенышам найти свою маму»</w:t>
            </w:r>
          </w:p>
          <w:p w:rsidR="00912603" w:rsidRDefault="00912603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>«Кто у кого?»</w:t>
            </w:r>
          </w:p>
          <w:p w:rsidR="00912603" w:rsidRDefault="00912603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>Рассматривание животного</w:t>
            </w:r>
          </w:p>
          <w:p w:rsidR="00912603" w:rsidRDefault="00912603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>«Отгадывание загадок» по теме «Дикие животные».</w:t>
            </w:r>
          </w:p>
          <w:p w:rsidR="00912603" w:rsidRDefault="00912603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>«Угадай, кто это»</w:t>
            </w:r>
          </w:p>
          <w:p w:rsidR="00912603" w:rsidRDefault="00912603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>«Закончи предложения»</w:t>
            </w:r>
          </w:p>
          <w:p w:rsidR="00912603" w:rsidRDefault="00912603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>«Кто где спит?»</w:t>
            </w:r>
          </w:p>
          <w:p w:rsidR="00912603" w:rsidRDefault="00912603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>«Кто у кого?»</w:t>
            </w:r>
          </w:p>
          <w:p w:rsidR="002B61F1" w:rsidRDefault="002B61F1" w:rsidP="002B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ведения диалога</w:t>
            </w:r>
          </w:p>
          <w:p w:rsidR="00912603" w:rsidRDefault="00912603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сказки «Теремок»</w:t>
            </w:r>
          </w:p>
          <w:p w:rsidR="00912603" w:rsidRDefault="00912603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>Обучение последовательности изложения сказки «Теремок»</w:t>
            </w:r>
          </w:p>
          <w:p w:rsidR="00912603" w:rsidRDefault="00912603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>Игра «Узнай голосок» по сказке «Теремок»</w:t>
            </w:r>
          </w:p>
          <w:p w:rsidR="004B331B" w:rsidRPr="004B331B" w:rsidRDefault="00912603" w:rsidP="004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>Игра «Знакомство с овощами» по теме «Овощи»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>Игра «Будь внимателен» по теме «Овощи»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>Игра «Назови овощ, который я не назвала»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>«Сравнение овощей по форме» Игра «Какой? Какая?»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>Игра «Сравнение овощей по цвету» по теме «Овощи»</w:t>
            </w:r>
            <w:r>
              <w:t xml:space="preserve"> </w:t>
            </w: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>Описание овощей по схеме по теме «Овощи».</w:t>
            </w:r>
            <w:r w:rsidR="00B9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5FE" w:rsidRPr="00B945FE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  <w:r w:rsidR="00B9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5FE" w:rsidRPr="004B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FE" w:rsidRPr="00B945FE" w:rsidRDefault="002B61F1" w:rsidP="00B9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B945FE" w:rsidRPr="00B945FE" w:rsidRDefault="00B945FE" w:rsidP="00B9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45FE">
              <w:rPr>
                <w:rFonts w:ascii="Times New Roman" w:hAnsi="Times New Roman" w:cs="Times New Roman"/>
                <w:sz w:val="24"/>
                <w:szCs w:val="24"/>
              </w:rPr>
              <w:t>Бассейн для пальчиков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5FE" w:rsidRPr="00B945FE" w:rsidRDefault="002B61F1" w:rsidP="00B9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r w:rsidR="00B945FE" w:rsidRPr="00B945FE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для пальчиков «Моя семья»</w:t>
            </w:r>
          </w:p>
          <w:p w:rsidR="00B945FE" w:rsidRPr="00B945FE" w:rsidRDefault="00B945FE" w:rsidP="00B9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FE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="002B61F1">
              <w:rPr>
                <w:rFonts w:ascii="Times New Roman" w:hAnsi="Times New Roman" w:cs="Times New Roman"/>
                <w:sz w:val="24"/>
                <w:szCs w:val="24"/>
              </w:rPr>
              <w:t>нение для пальчиков «Коготочки»</w:t>
            </w:r>
          </w:p>
          <w:p w:rsidR="00B945FE" w:rsidRPr="00B945FE" w:rsidRDefault="002B61F1" w:rsidP="00B9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пальчиков «Коза»</w:t>
            </w:r>
          </w:p>
          <w:p w:rsidR="00B945FE" w:rsidRPr="00B945FE" w:rsidRDefault="00B945FE" w:rsidP="00B9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2B61F1">
              <w:rPr>
                <w:rFonts w:ascii="Times New Roman" w:hAnsi="Times New Roman" w:cs="Times New Roman"/>
                <w:sz w:val="24"/>
                <w:szCs w:val="24"/>
              </w:rPr>
              <w:t>ражнение для пальчиков «Зайчик»</w:t>
            </w:r>
          </w:p>
          <w:p w:rsidR="00B945FE" w:rsidRPr="00B945FE" w:rsidRDefault="00B945FE" w:rsidP="00B9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FE">
              <w:rPr>
                <w:rFonts w:ascii="Times New Roman" w:hAnsi="Times New Roman" w:cs="Times New Roman"/>
                <w:sz w:val="24"/>
                <w:szCs w:val="24"/>
              </w:rPr>
              <w:t>Упражнен</w:t>
            </w:r>
            <w:r w:rsidR="002B61F1">
              <w:rPr>
                <w:rFonts w:ascii="Times New Roman" w:hAnsi="Times New Roman" w:cs="Times New Roman"/>
                <w:sz w:val="24"/>
                <w:szCs w:val="24"/>
              </w:rPr>
              <w:t>ие для пальчиков «Зайка и ушки»</w:t>
            </w:r>
          </w:p>
          <w:p w:rsidR="00B945FE" w:rsidRPr="00B945FE" w:rsidRDefault="002B61F1" w:rsidP="00B9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</w:p>
          <w:p w:rsidR="005538D0" w:rsidRPr="005538D0" w:rsidRDefault="00B945FE" w:rsidP="00553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FE">
              <w:rPr>
                <w:rFonts w:ascii="Times New Roman" w:hAnsi="Times New Roman" w:cs="Times New Roman"/>
                <w:sz w:val="24"/>
                <w:szCs w:val="24"/>
              </w:rPr>
              <w:t xml:space="preserve">«Кошка и мышки».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т.д</w:t>
            </w:r>
          </w:p>
          <w:p w:rsidR="002B61F1" w:rsidRPr="002B61F1" w:rsidRDefault="002B61F1" w:rsidP="002B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1">
              <w:rPr>
                <w:rFonts w:ascii="Times New Roman" w:hAnsi="Times New Roman" w:cs="Times New Roman"/>
                <w:sz w:val="24"/>
                <w:szCs w:val="24"/>
              </w:rPr>
              <w:t>Подготовка органной артикуляции к постановке звуков.</w:t>
            </w:r>
          </w:p>
          <w:p w:rsidR="0029458F" w:rsidRPr="00F30496" w:rsidRDefault="0029458F" w:rsidP="00553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Арт. упражнения для языка:  «Барабанщик», «Болтушка», «Маляр», «Качели», «Вкусное варенье», «Индюк».</w:t>
            </w:r>
          </w:p>
          <w:p w:rsidR="002B61F1" w:rsidRPr="00F30496" w:rsidRDefault="0029458F" w:rsidP="002B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F1">
              <w:rPr>
                <w:rFonts w:ascii="Times New Roman" w:hAnsi="Times New Roman" w:cs="Times New Roman"/>
                <w:sz w:val="24"/>
                <w:szCs w:val="24"/>
              </w:rPr>
              <w:t>«Забор», «Дятел», «Лопаточка», «Хоботок». «Ежик», «Парус», «Чашечка»и т.д..</w:t>
            </w:r>
          </w:p>
          <w:p w:rsidR="0029458F" w:rsidRPr="00F30496" w:rsidRDefault="0029458F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8F" w:rsidRPr="00F30496" w:rsidTr="00EB543E">
        <w:tc>
          <w:tcPr>
            <w:tcW w:w="1650" w:type="dxa"/>
          </w:tcPr>
          <w:p w:rsidR="0029458F" w:rsidRPr="00F30496" w:rsidRDefault="0029458F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52794" w:rsidRPr="00F30496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3315" w:type="dxa"/>
          </w:tcPr>
          <w:p w:rsidR="000863D4" w:rsidRPr="00F30496" w:rsidRDefault="000863D4" w:rsidP="000863D4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Коррекция познавательной  сферы</w:t>
            </w: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FF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D4" w:rsidRPr="00F30496" w:rsidRDefault="000863D4" w:rsidP="000863D4">
            <w:pPr>
              <w:pStyle w:val="a3"/>
              <w:numPr>
                <w:ilvl w:val="0"/>
                <w:numId w:val="23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зрительно-моторную координацию.</w:t>
            </w:r>
          </w:p>
          <w:p w:rsidR="0029458F" w:rsidRPr="00F30496" w:rsidRDefault="000863D4" w:rsidP="000863D4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0863D4" w:rsidRPr="00F30496" w:rsidRDefault="000863D4" w:rsidP="000863D4">
            <w:pPr>
              <w:pStyle w:val="a3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Мышление: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«Назови, одним словом»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«Чего не хватает у каждого предмета»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«Четвертый лишний»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«Найди отличия»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«Подбери заплатки к коврикам» </w:t>
            </w:r>
          </w:p>
          <w:p w:rsidR="000863D4" w:rsidRPr="00F30496" w:rsidRDefault="000863D4" w:rsidP="000863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Память: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«Запомни слова»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«Запомни звуки»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«Послушай и запомни, кто что делает?»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«Что пропало?»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«Угадай, чего не стало?»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изменилось?»</w:t>
            </w:r>
          </w:p>
          <w:p w:rsidR="000863D4" w:rsidRPr="00F30496" w:rsidRDefault="000863D4" w:rsidP="000863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Внимание: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«Рассмотри картинки, назови картинки по памяти»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«Парные картинки»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«Найди отличия»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«Найди такую же»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«Найди  на картинке всех котят, все чашки»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восприятия: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«Подбери по цвету»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«Найди такого же цвета»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«Подбери домик для матрешки»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«Собери букет»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«Коробка форм»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«Мебель для кукол»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«На что похоже?»</w:t>
            </w:r>
          </w:p>
          <w:p w:rsidR="000863D4" w:rsidRPr="00F30496" w:rsidRDefault="000863D4" w:rsidP="0008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Кинезиологические упражнения </w:t>
            </w:r>
            <w:r w:rsidRPr="00F304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Сиротюк А.Л.</w:t>
            </w:r>
          </w:p>
          <w:p w:rsidR="00E51CD3" w:rsidRPr="00F30496" w:rsidRDefault="000863D4" w:rsidP="00E5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«Обзывалки», «Доброе животное», «Передай мяч»(Кряжева Н.Л.), «Тух – тиби - дух»,«Рубка дров»(Фопель К.), «Кричалки-шепталки-молчалки», «Разговор с руками» (Шевцова И.В.), «Слепой танец».</w:t>
            </w:r>
          </w:p>
          <w:p w:rsidR="0029458F" w:rsidRPr="00F30496" w:rsidRDefault="0029458F" w:rsidP="00FF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8F" w:rsidRPr="00F30496" w:rsidTr="00EB543E">
        <w:tc>
          <w:tcPr>
            <w:tcW w:w="1650" w:type="dxa"/>
          </w:tcPr>
          <w:p w:rsidR="0029458F" w:rsidRPr="00F30496" w:rsidRDefault="0029458F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3315" w:type="dxa"/>
          </w:tcPr>
          <w:p w:rsidR="0029458F" w:rsidRPr="00F30496" w:rsidRDefault="0029458F" w:rsidP="00FB2F84">
            <w:pPr>
              <w:pStyle w:val="a3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Развитие умения верно передавать общее настроение песни при пении.</w:t>
            </w:r>
          </w:p>
          <w:p w:rsidR="0029458F" w:rsidRPr="00F30496" w:rsidRDefault="0029458F" w:rsidP="00FB2F84">
            <w:pPr>
              <w:pStyle w:val="a3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Работать над дикцией, дыханием, петь на полуулыбке.</w:t>
            </w:r>
          </w:p>
          <w:p w:rsidR="0029458F" w:rsidRPr="00F30496" w:rsidRDefault="0029458F" w:rsidP="00FB2F84">
            <w:pPr>
              <w:pStyle w:val="a3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Учить двигаться в соответствии с ритмическим рисунком передавая характер произведения не опережая события.</w:t>
            </w:r>
          </w:p>
          <w:p w:rsidR="0029458F" w:rsidRPr="00F30496" w:rsidRDefault="0029458F" w:rsidP="00FB2F84">
            <w:pPr>
              <w:pStyle w:val="a3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Развивать инициативу и самостоятельность в танцах.</w:t>
            </w:r>
          </w:p>
          <w:p w:rsidR="0029458F" w:rsidRPr="00F30496" w:rsidRDefault="0029458F" w:rsidP="00FB2F84">
            <w:pPr>
              <w:pStyle w:val="a3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Развитие умения играть на шумовых инструментах.</w:t>
            </w:r>
          </w:p>
          <w:p w:rsidR="0029458F" w:rsidRPr="00F30496" w:rsidRDefault="0029458F" w:rsidP="00FB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0222F" w:rsidRPr="00F30496" w:rsidRDefault="0080222F" w:rsidP="008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М/д игры: «Угадай</w:t>
            </w:r>
            <w:r w:rsidR="00EF3111" w:rsidRPr="00F304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на чем играю», «Узнай песню по ритму», «Поздоровайся песенкой», «Угадай песню по мелодии»</w:t>
            </w:r>
          </w:p>
          <w:p w:rsidR="0080222F" w:rsidRPr="00F30496" w:rsidRDefault="0080222F" w:rsidP="008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Игры на металлофоне: «Небо синее», «Андрей-воробей».</w:t>
            </w:r>
          </w:p>
          <w:p w:rsidR="0080222F" w:rsidRPr="00F30496" w:rsidRDefault="0080222F" w:rsidP="008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Распевки: «В лесу», «Птица и птенчики», «Эхо».</w:t>
            </w:r>
          </w:p>
          <w:p w:rsidR="0080222F" w:rsidRPr="00F30496" w:rsidRDefault="0080222F" w:rsidP="008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Игра м/д «Громче-тише», «Узнай по голосу», «Трубы и барабан».</w:t>
            </w:r>
          </w:p>
          <w:p w:rsidR="0080222F" w:rsidRPr="00F30496" w:rsidRDefault="0080222F" w:rsidP="008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танцевальных ритмических движений.</w:t>
            </w:r>
          </w:p>
          <w:p w:rsidR="0080222F" w:rsidRPr="00F30496" w:rsidRDefault="0080222F" w:rsidP="008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Игры на ложках и кубиках «Повтори», «Угадай-ка», «Музыкальное лото».</w:t>
            </w:r>
          </w:p>
          <w:p w:rsidR="0080222F" w:rsidRPr="00F30496" w:rsidRDefault="0080222F" w:rsidP="008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М/д игра на различение тембра звуков «Узнай по голосу».</w:t>
            </w:r>
          </w:p>
          <w:p w:rsidR="0080222F" w:rsidRPr="00F30496" w:rsidRDefault="0080222F" w:rsidP="0080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М/д игра на развитие ритма «Игра с бубном».</w:t>
            </w:r>
          </w:p>
          <w:p w:rsidR="0029458F" w:rsidRPr="00F30496" w:rsidRDefault="0080222F" w:rsidP="00F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Игры-перевоплощения под музыку «Изобрази шум леса», «Превратись в снежинку», «Море и ручеек», «Быстрый-медленный».</w:t>
            </w:r>
          </w:p>
        </w:tc>
      </w:tr>
    </w:tbl>
    <w:p w:rsidR="002F6901" w:rsidRPr="00F30496" w:rsidRDefault="002F6901" w:rsidP="00886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408" w:rsidRPr="00F30496" w:rsidRDefault="00886E94" w:rsidP="00667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</w:rPr>
        <w:t>Межведомственное взаимодействие в сопровождении ребенка с ОВЗ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5104"/>
      </w:tblGrid>
      <w:tr w:rsidR="00667408" w:rsidRPr="00F30496" w:rsidTr="00EB543E">
        <w:tc>
          <w:tcPr>
            <w:tcW w:w="4677" w:type="dxa"/>
          </w:tcPr>
          <w:p w:rsidR="00667408" w:rsidRPr="00F30496" w:rsidRDefault="008E3609" w:rsidP="00AE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5104" w:type="dxa"/>
          </w:tcPr>
          <w:p w:rsidR="00667408" w:rsidRPr="00F30496" w:rsidRDefault="00EB543E" w:rsidP="00AE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Наблюдение 1 раз в год</w:t>
            </w:r>
          </w:p>
        </w:tc>
      </w:tr>
      <w:tr w:rsidR="00667408" w:rsidRPr="00F30496" w:rsidTr="00EB543E">
        <w:tc>
          <w:tcPr>
            <w:tcW w:w="4677" w:type="dxa"/>
          </w:tcPr>
          <w:p w:rsidR="00667408" w:rsidRPr="00F30496" w:rsidRDefault="00667408" w:rsidP="00AE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образовательного маршрута</w:t>
            </w:r>
          </w:p>
        </w:tc>
        <w:tc>
          <w:tcPr>
            <w:tcW w:w="5104" w:type="dxa"/>
          </w:tcPr>
          <w:p w:rsidR="00667408" w:rsidRPr="00F30496" w:rsidRDefault="00667408" w:rsidP="00AE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="00AF0BFA"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(май 201</w:t>
            </w:r>
            <w:r w:rsidR="00D0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B543E" w:rsidRPr="00F304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3609" w:rsidRPr="00F304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B543E" w:rsidRPr="00F30496" w:rsidRDefault="00EB543E" w:rsidP="00551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636" w:rsidRPr="00F30496" w:rsidRDefault="000E2636" w:rsidP="00551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</w:rPr>
        <w:t>Система мониторинга:</w:t>
      </w:r>
    </w:p>
    <w:p w:rsidR="00EB543E" w:rsidRPr="00F30496" w:rsidRDefault="00EB543E" w:rsidP="00551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636" w:rsidRPr="00F30496" w:rsidRDefault="000E2636" w:rsidP="00551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 xml:space="preserve">Освоение адаптированной образовательной программы не сопровождается проведением промежуточной и итоговой аттестаций воспитанников. </w:t>
      </w:r>
    </w:p>
    <w:p w:rsidR="000E2636" w:rsidRPr="00F30496" w:rsidRDefault="000E2636" w:rsidP="00551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Вместе с тем, командой, которая работает с ребенком</w:t>
      </w:r>
      <w:r w:rsidR="00EF3111" w:rsidRPr="00F30496">
        <w:rPr>
          <w:rFonts w:ascii="Times New Roman" w:hAnsi="Times New Roman" w:cs="Times New Roman"/>
          <w:sz w:val="24"/>
          <w:szCs w:val="24"/>
        </w:rPr>
        <w:t>,</w:t>
      </w:r>
      <w:r w:rsidRPr="00F30496">
        <w:rPr>
          <w:rFonts w:ascii="Times New Roman" w:hAnsi="Times New Roman" w:cs="Times New Roman"/>
          <w:sz w:val="24"/>
          <w:szCs w:val="24"/>
        </w:rPr>
        <w:t xml:space="preserve"> проводится внутренний мониторинг, который необходим для проектирования АОП, отслеживания динамики и оптимизации работы. </w:t>
      </w:r>
    </w:p>
    <w:p w:rsidR="00FB2F84" w:rsidRPr="00F30496" w:rsidRDefault="000E2636" w:rsidP="00FB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 xml:space="preserve"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ними, а также в рамках диагностики специалистов. </w:t>
      </w:r>
      <w:r w:rsidR="00FB2F84" w:rsidRPr="00F30496">
        <w:rPr>
          <w:rFonts w:ascii="Times New Roman" w:hAnsi="Times New Roman" w:cs="Times New Roman"/>
          <w:sz w:val="24"/>
          <w:szCs w:val="24"/>
        </w:rPr>
        <w:t xml:space="preserve">Ребенок, поступающий в ДОУ, проходит диагностику, на основе которой с учетом рекомендаций ПМПК проектируется АОП. Промежуточный мониторинг проводится через 3 месяца. На основании полученных данных воспитателями и специалистами в рамках ПМПк проводится корректировка АОП,  происходит оптимизация процесса. Итоговый мониторинг осуществляется в мае, на его основе делается вывод о реализации АОП, ставятся новые задачи.  </w:t>
      </w:r>
    </w:p>
    <w:p w:rsidR="00EB543E" w:rsidRPr="00F30496" w:rsidRDefault="00EB543E" w:rsidP="00FB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FB2F84" w:rsidRPr="00F30496" w:rsidTr="00EC5BCA">
        <w:tc>
          <w:tcPr>
            <w:tcW w:w="1985" w:type="dxa"/>
          </w:tcPr>
          <w:p w:rsidR="00FB2F84" w:rsidRPr="00F30496" w:rsidRDefault="00FB2F84" w:rsidP="00E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7796" w:type="dxa"/>
          </w:tcPr>
          <w:p w:rsidR="00FB2F84" w:rsidRPr="00F30496" w:rsidRDefault="00FB2F84" w:rsidP="00E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инструментарий</w:t>
            </w:r>
          </w:p>
        </w:tc>
      </w:tr>
      <w:tr w:rsidR="00FB2F84" w:rsidRPr="00F30496" w:rsidTr="00EC5BCA">
        <w:trPr>
          <w:trHeight w:val="1389"/>
        </w:trPr>
        <w:tc>
          <w:tcPr>
            <w:tcW w:w="1985" w:type="dxa"/>
          </w:tcPr>
          <w:p w:rsidR="00FB2F84" w:rsidRPr="00F30496" w:rsidRDefault="00FB2F8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796" w:type="dxa"/>
          </w:tcPr>
          <w:p w:rsidR="00EC5BCA" w:rsidRPr="00E51CD3" w:rsidRDefault="00E51CD3" w:rsidP="006A62D3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f4"/>
                <w:sz w:val="24"/>
                <w:szCs w:val="24"/>
                <w:lang w:val="en-US"/>
              </w:rPr>
              <w:footnoteReference w:id="1"/>
            </w:r>
            <w:r>
              <w:rPr>
                <w:sz w:val="24"/>
                <w:szCs w:val="24"/>
              </w:rPr>
              <w:t>Книга Лютова Е.Н.»Шпаргалки для взрослых»,: психо коррекционная работа с гиперактивными ,тревожными и агрессивными детьми», Фопель К. «Как научить детей сотрудничать?»,</w:t>
            </w:r>
            <w:r w:rsidR="006A62D3">
              <w:rPr>
                <w:sz w:val="24"/>
                <w:szCs w:val="24"/>
              </w:rPr>
              <w:t xml:space="preserve"> Чистякова М.И.«Психогимнастика»</w:t>
            </w:r>
          </w:p>
        </w:tc>
      </w:tr>
      <w:tr w:rsidR="00FB2F84" w:rsidRPr="00F30496" w:rsidTr="00EC5BCA">
        <w:trPr>
          <w:trHeight w:val="573"/>
        </w:trPr>
        <w:tc>
          <w:tcPr>
            <w:tcW w:w="1985" w:type="dxa"/>
          </w:tcPr>
          <w:p w:rsidR="00FB2F84" w:rsidRPr="00F30496" w:rsidRDefault="00FB2F8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796" w:type="dxa"/>
          </w:tcPr>
          <w:p w:rsidR="00FB2F84" w:rsidRPr="00F30496" w:rsidRDefault="00FB2F8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Тарасова  К.В.Диагностика музыкальных способностей детей дошкольного возраста.</w:t>
            </w:r>
          </w:p>
        </w:tc>
      </w:tr>
      <w:tr w:rsidR="00FB2F84" w:rsidRPr="00F30496" w:rsidTr="00EC5BCA">
        <w:tc>
          <w:tcPr>
            <w:tcW w:w="1985" w:type="dxa"/>
          </w:tcPr>
          <w:p w:rsidR="00FB2F84" w:rsidRPr="00F30496" w:rsidRDefault="00FB2F8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Учитель-логопед </w:t>
            </w:r>
          </w:p>
        </w:tc>
        <w:tc>
          <w:tcPr>
            <w:tcW w:w="7796" w:type="dxa"/>
          </w:tcPr>
          <w:p w:rsidR="00D50426" w:rsidRDefault="003C62CE" w:rsidP="00D5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Иншакова О.Б. « Альбом для логопеда» Гуманитарное изд. Центр Владос, 2014г (Коррекционная педагогика</w:t>
            </w:r>
            <w:r w:rsidR="00D5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F84" w:rsidRPr="00F30496" w:rsidRDefault="00D50426" w:rsidP="00D5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Белавина Н.Н. «логопедические карточки для обследования звукопроизношения детей и слогового состава слова» ,</w:t>
            </w:r>
            <w:r w:rsidR="008C146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«ТЦ СФЕРА»</w:t>
            </w:r>
            <w:r w:rsidR="00FB2F84"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Белгород 2013г</w:t>
            </w:r>
          </w:p>
        </w:tc>
      </w:tr>
      <w:tr w:rsidR="00FB2F84" w:rsidRPr="00F30496" w:rsidTr="00EC5BCA">
        <w:tc>
          <w:tcPr>
            <w:tcW w:w="1985" w:type="dxa"/>
          </w:tcPr>
          <w:p w:rsidR="00FB2F84" w:rsidRPr="00F30496" w:rsidRDefault="00FB2F8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796" w:type="dxa"/>
          </w:tcPr>
          <w:p w:rsidR="00FB2F84" w:rsidRPr="00F30496" w:rsidRDefault="00FB2F8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4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Педагогическая диагностика по программе «Развитие».  Рекомендации и материалы к проведению: </w:t>
            </w:r>
            <w:r w:rsidR="008C14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средний </w:t>
            </w:r>
            <w:r w:rsidRPr="00F30496">
              <w:rPr>
                <w:rFonts w:ascii="Times New Roman" w:hAnsi="Times New Roman"/>
                <w:sz w:val="24"/>
                <w:szCs w:val="24"/>
                <w:lang w:val="ru-RU"/>
              </w:rPr>
              <w:t>дошкольный возраст.</w:t>
            </w:r>
          </w:p>
          <w:p w:rsidR="00FB2F84" w:rsidRPr="00F30496" w:rsidRDefault="00FB2F8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496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развития речи детей дошкольного возраста. О.С.Ушакова</w:t>
            </w:r>
          </w:p>
        </w:tc>
      </w:tr>
      <w:tr w:rsidR="00EC5BCA" w:rsidRPr="00EC5BCA" w:rsidTr="00EC5BCA">
        <w:tc>
          <w:tcPr>
            <w:tcW w:w="1985" w:type="dxa"/>
            <w:hideMark/>
          </w:tcPr>
          <w:p w:rsidR="00EC5BCA" w:rsidRPr="00EC5BCA" w:rsidRDefault="00EC5BCA" w:rsidP="00EC5BCA">
            <w:pPr>
              <w:spacing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C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796" w:type="dxa"/>
            <w:hideMark/>
          </w:tcPr>
          <w:p w:rsidR="00EC5BCA" w:rsidRPr="00EC5BCA" w:rsidRDefault="00EC5BCA" w:rsidP="00EC5BCA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C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Маханева М.Д. С физкультурой дружить – здоровым быть! Методическое пособие.</w:t>
            </w:r>
          </w:p>
        </w:tc>
      </w:tr>
    </w:tbl>
    <w:p w:rsidR="00EB543E" w:rsidRPr="00F30496" w:rsidRDefault="00EB543E" w:rsidP="00551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636" w:rsidRPr="00F30496" w:rsidRDefault="000E2636" w:rsidP="0055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</w:rPr>
        <w:t xml:space="preserve">Диагностика проводится через: </w:t>
      </w:r>
    </w:p>
    <w:p w:rsidR="000E2636" w:rsidRPr="00F30496" w:rsidRDefault="000E2636" w:rsidP="00551F6A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Наблюдение</w:t>
      </w:r>
    </w:p>
    <w:p w:rsidR="000E2636" w:rsidRPr="00F30496" w:rsidRDefault="000E2636" w:rsidP="00551F6A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Беседа</w:t>
      </w:r>
    </w:p>
    <w:p w:rsidR="000E2636" w:rsidRPr="00F30496" w:rsidRDefault="000E2636" w:rsidP="00551F6A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Анализ продуктов деятельности</w:t>
      </w:r>
    </w:p>
    <w:p w:rsidR="000E2636" w:rsidRPr="00F30496" w:rsidRDefault="000E2636" w:rsidP="00551F6A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Анализ карт развития</w:t>
      </w:r>
    </w:p>
    <w:p w:rsidR="000E2636" w:rsidRPr="00F30496" w:rsidRDefault="000E2636" w:rsidP="00551F6A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Использование специализированных диагностических комплексов</w:t>
      </w:r>
    </w:p>
    <w:p w:rsidR="000E2636" w:rsidRPr="00F30496" w:rsidRDefault="000E2636" w:rsidP="00551F6A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Деятельностные пробы</w:t>
      </w:r>
    </w:p>
    <w:p w:rsidR="000E2636" w:rsidRPr="00F30496" w:rsidRDefault="000E2636" w:rsidP="00551F6A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Анализ видеоматериалов</w:t>
      </w:r>
    </w:p>
    <w:p w:rsidR="000E2636" w:rsidRPr="00F30496" w:rsidRDefault="000E2636" w:rsidP="000E2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 xml:space="preserve">Оценка становления основных (ключевых)  характеристик развития личности ребенка осуществляется с помощью заполнения педагогами карт развития.  Карта развития – удобный компактный инструмент, который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 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 </w:t>
      </w:r>
    </w:p>
    <w:p w:rsidR="00667408" w:rsidRPr="00F30496" w:rsidRDefault="000E2636" w:rsidP="00E5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Выделенные и включенные в карту развития показатели развития основных (ключевых)  характеристик развития личности ребенка,  выступают для педагогов в качестве ориентиров, на которые они должны опираться во время ежедневных наблюдений за поведением детей в повседневной жизни, при решении образовательных задач, в свободной деятельности, в ситуациях общения и др. Для заполнения карты воспитателю нет необходимости организовывать специальные ситуации. При оценивании педагог использует сложившийся определенный образ ребенка, те сведения, которые накопились за определенное время наблюдений.</w:t>
      </w:r>
    </w:p>
    <w:p w:rsidR="00551F6A" w:rsidRPr="00F30496" w:rsidRDefault="00551F6A" w:rsidP="00551F6A">
      <w:pPr>
        <w:pStyle w:val="a3"/>
        <w:numPr>
          <w:ilvl w:val="1"/>
          <w:numId w:val="1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</w:rPr>
        <w:t>Воспитательная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FB2F84" w:rsidRPr="00F30496" w:rsidTr="00EB543E">
        <w:tc>
          <w:tcPr>
            <w:tcW w:w="1843" w:type="dxa"/>
          </w:tcPr>
          <w:p w:rsidR="00FB2F84" w:rsidRPr="00F30496" w:rsidRDefault="00FB2F84" w:rsidP="00FF0D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7938" w:type="dxa"/>
          </w:tcPr>
          <w:p w:rsidR="00FB2F84" w:rsidRPr="00F30496" w:rsidRDefault="00FB2F84" w:rsidP="00FF0D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FB2F84" w:rsidRPr="00F30496" w:rsidTr="00EB543E">
        <w:tc>
          <w:tcPr>
            <w:tcW w:w="1843" w:type="dxa"/>
          </w:tcPr>
          <w:p w:rsidR="00FB2F84" w:rsidRPr="00F30496" w:rsidRDefault="00FB2F84" w:rsidP="00FB2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938" w:type="dxa"/>
          </w:tcPr>
          <w:p w:rsidR="00FB2F84" w:rsidRPr="00F30496" w:rsidRDefault="00FB2F84" w:rsidP="00FB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-формировать у детей адекватных способов  общения с ребенка с ОВЗ;</w:t>
            </w:r>
          </w:p>
          <w:p w:rsidR="00FB2F84" w:rsidRPr="00F30496" w:rsidRDefault="00FB2F84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видеть ситуации, где ребенку с ОВЗ нужна помощь и оказывать ее;</w:t>
            </w:r>
          </w:p>
          <w:p w:rsidR="00FB2F84" w:rsidRPr="00F30496" w:rsidRDefault="00FB2F84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-объяснять детям тех или иных особенностей поведения ребенка и причин их вызывающих.</w:t>
            </w:r>
          </w:p>
        </w:tc>
      </w:tr>
      <w:tr w:rsidR="00FB2F84" w:rsidRPr="00F30496" w:rsidTr="00EB543E">
        <w:tc>
          <w:tcPr>
            <w:tcW w:w="1843" w:type="dxa"/>
          </w:tcPr>
          <w:p w:rsidR="00FB2F84" w:rsidRPr="00F30496" w:rsidRDefault="00FB2F84" w:rsidP="00FB2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938" w:type="dxa"/>
          </w:tcPr>
          <w:p w:rsidR="00FB2F84" w:rsidRPr="00F30496" w:rsidRDefault="00FB2F84" w:rsidP="00FB2F84">
            <w:pPr>
              <w:pStyle w:val="a3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обучать положительному взаимоотношению и принятию других</w:t>
            </w:r>
          </w:p>
          <w:p w:rsidR="00FB2F84" w:rsidRPr="00F30496" w:rsidRDefault="00FB2F84" w:rsidP="00FB2F84">
            <w:pPr>
              <w:pStyle w:val="a3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создавать благоприятной атмосферы и максимального взаимодействия в группе</w:t>
            </w:r>
          </w:p>
        </w:tc>
      </w:tr>
      <w:tr w:rsidR="00FB2F84" w:rsidRPr="00F30496" w:rsidTr="00EB543E">
        <w:tc>
          <w:tcPr>
            <w:tcW w:w="1843" w:type="dxa"/>
          </w:tcPr>
          <w:p w:rsidR="00FB2F84" w:rsidRPr="00F30496" w:rsidRDefault="00FB2F84" w:rsidP="00FB2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938" w:type="dxa"/>
          </w:tcPr>
          <w:p w:rsidR="00FB2F84" w:rsidRPr="00F30496" w:rsidRDefault="00FB2F84" w:rsidP="00FB2F84">
            <w:pPr>
              <w:pStyle w:val="Default"/>
              <w:numPr>
                <w:ilvl w:val="0"/>
                <w:numId w:val="33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F30496">
              <w:rPr>
                <w:rFonts w:ascii="Times New Roman" w:hAnsi="Times New Roman" w:cs="Times New Roman"/>
              </w:rPr>
              <w:t>становление эстетического отношения к окружающему миру</w:t>
            </w:r>
          </w:p>
          <w:p w:rsidR="00FB2F84" w:rsidRPr="00F30496" w:rsidRDefault="00FB2F84" w:rsidP="00FB2F84">
            <w:pPr>
              <w:pStyle w:val="Default"/>
              <w:numPr>
                <w:ilvl w:val="0"/>
                <w:numId w:val="33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F30496">
              <w:rPr>
                <w:rFonts w:ascii="Times New Roman" w:hAnsi="Times New Roman" w:cs="Times New Roman"/>
              </w:rPr>
              <w:t>стимулирование сопереживания персонажам художественных произведений</w:t>
            </w:r>
          </w:p>
        </w:tc>
      </w:tr>
      <w:tr w:rsidR="00FB2F84" w:rsidRPr="00F30496" w:rsidTr="00EB543E">
        <w:tc>
          <w:tcPr>
            <w:tcW w:w="1843" w:type="dxa"/>
          </w:tcPr>
          <w:p w:rsidR="00FB2F84" w:rsidRPr="00F30496" w:rsidRDefault="00FB2F84" w:rsidP="00FB2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938" w:type="dxa"/>
          </w:tcPr>
          <w:p w:rsidR="00FB2F84" w:rsidRPr="00F30496" w:rsidRDefault="00FB2F84" w:rsidP="00FB2F84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eastAsia="TimesNewRoman" w:hAnsi="Times New Roman" w:cs="Times New Roman"/>
                <w:sz w:val="24"/>
                <w:szCs w:val="24"/>
              </w:rPr>
              <w:t>формировать оптимистическое отношение детей к окружающему</w:t>
            </w:r>
          </w:p>
          <w:p w:rsidR="00FB2F84" w:rsidRPr="00F30496" w:rsidRDefault="00FB2F84" w:rsidP="00FB2F84">
            <w:pPr>
              <w:pStyle w:val="a3"/>
              <w:numPr>
                <w:ilvl w:val="0"/>
                <w:numId w:val="34"/>
              </w:numPr>
              <w:tabs>
                <w:tab w:val="left" w:pos="4554"/>
              </w:tabs>
              <w:spacing w:line="20" w:lineRule="atLeast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eastAsia="TimesNewRoman" w:hAnsi="Times New Roman" w:cs="Times New Roman"/>
                <w:sz w:val="24"/>
                <w:szCs w:val="24"/>
              </w:rPr>
              <w:t>развиватьинтеллектуально-волевые качества</w:t>
            </w:r>
          </w:p>
        </w:tc>
      </w:tr>
    </w:tbl>
    <w:tbl>
      <w:tblPr>
        <w:tblW w:w="9498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B01E4" w:rsidTr="007B01E4">
        <w:trPr>
          <w:trHeight w:val="42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E4" w:rsidRDefault="007B01E4">
            <w:pPr>
              <w:pStyle w:val="c28"/>
              <w:spacing w:before="0" w:beforeAutospacing="0" w:after="0" w:afterAutospacing="0" w:line="0" w:lineRule="atLeast"/>
              <w:ind w:hanging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7"/>
                <w:color w:val="000000"/>
                <w:sz w:val="22"/>
                <w:szCs w:val="22"/>
              </w:rPr>
              <w:lastRenderedPageBreak/>
              <w:t>ктор п   инстр.по физической культуре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E4" w:rsidRPr="007B01E4" w:rsidRDefault="007B01E4" w:rsidP="007B01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-- </w:t>
            </w:r>
            <w:r w:rsidRPr="007B01E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потребности в здоровом образе жизни;</w:t>
            </w:r>
          </w:p>
          <w:p w:rsidR="007B01E4" w:rsidRDefault="007B01E4" w:rsidP="007B01E4">
            <w:pPr>
              <w:spacing w:after="0" w:line="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-- </w:t>
            </w:r>
            <w:r w:rsidRPr="007B01E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физического и психического благополучия</w:t>
            </w:r>
          </w:p>
        </w:tc>
      </w:tr>
    </w:tbl>
    <w:p w:rsidR="00667408" w:rsidRPr="00F30496" w:rsidRDefault="007B01E4" w:rsidP="00551F6A">
      <w:pPr>
        <w:pStyle w:val="a3"/>
        <w:numPr>
          <w:ilvl w:val="1"/>
          <w:numId w:val="1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F6A" w:rsidRPr="00F30496">
        <w:rPr>
          <w:rFonts w:ascii="Times New Roman" w:hAnsi="Times New Roman" w:cs="Times New Roman"/>
          <w:b/>
          <w:sz w:val="24"/>
          <w:szCs w:val="24"/>
        </w:rPr>
        <w:t>Взаимодействие с родителями.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252"/>
        <w:gridCol w:w="3402"/>
      </w:tblGrid>
      <w:tr w:rsidR="00667408" w:rsidRPr="00F30496" w:rsidTr="00EB543E">
        <w:tc>
          <w:tcPr>
            <w:tcW w:w="2127" w:type="dxa"/>
          </w:tcPr>
          <w:p w:rsidR="00667408" w:rsidRPr="00F30496" w:rsidRDefault="00667408" w:rsidP="00AE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4252" w:type="dxa"/>
          </w:tcPr>
          <w:p w:rsidR="00667408" w:rsidRPr="00F30496" w:rsidRDefault="00667408" w:rsidP="00AE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402" w:type="dxa"/>
          </w:tcPr>
          <w:p w:rsidR="00667408" w:rsidRPr="00F30496" w:rsidRDefault="00667408" w:rsidP="00AE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667408" w:rsidRPr="00F30496" w:rsidTr="00EB543E">
        <w:tc>
          <w:tcPr>
            <w:tcW w:w="2127" w:type="dxa"/>
          </w:tcPr>
          <w:p w:rsidR="00667408" w:rsidRPr="00F30496" w:rsidRDefault="00667408" w:rsidP="00AE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Работа с родителями ребенка с ОВЗ</w:t>
            </w:r>
          </w:p>
          <w:p w:rsidR="00667408" w:rsidRPr="00F30496" w:rsidRDefault="00667408" w:rsidP="00AE5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67408" w:rsidRPr="00F30496" w:rsidRDefault="00667408" w:rsidP="00AE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родительской позиции в отношении поддержки ребенка в домашних условиях</w:t>
            </w:r>
          </w:p>
          <w:p w:rsidR="001B1C6D" w:rsidRPr="00F30496" w:rsidRDefault="00873F99" w:rsidP="00AE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наны</w:t>
            </w:r>
            <w:r w:rsidR="00667408"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сопровождения ребенка с ОВЗ</w:t>
            </w:r>
            <w:r w:rsidR="009C32AA"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(по развитию речи)</w:t>
            </w:r>
          </w:p>
        </w:tc>
        <w:tc>
          <w:tcPr>
            <w:tcW w:w="3402" w:type="dxa"/>
          </w:tcPr>
          <w:p w:rsidR="00667408" w:rsidRPr="00F30496" w:rsidRDefault="00667408" w:rsidP="00AE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  <w:p w:rsidR="00667408" w:rsidRPr="00F30496" w:rsidRDefault="00667408" w:rsidP="00AE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простраиванию индивидуального маршрута ребенка и его реализации в домашних условиях</w:t>
            </w:r>
          </w:p>
        </w:tc>
      </w:tr>
      <w:tr w:rsidR="00667408" w:rsidRPr="00F30496" w:rsidTr="00EB543E">
        <w:tc>
          <w:tcPr>
            <w:tcW w:w="2127" w:type="dxa"/>
          </w:tcPr>
          <w:p w:rsidR="00667408" w:rsidRPr="00F30496" w:rsidRDefault="00667408" w:rsidP="00AE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группы, где обучается ребенок с ОВЗ</w:t>
            </w:r>
          </w:p>
        </w:tc>
        <w:tc>
          <w:tcPr>
            <w:tcW w:w="4252" w:type="dxa"/>
          </w:tcPr>
          <w:p w:rsidR="00667408" w:rsidRPr="00F30496" w:rsidRDefault="00667408" w:rsidP="00AE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позиции и адекватных способов общения  в отношении ребенка с ОВЗ</w:t>
            </w:r>
          </w:p>
        </w:tc>
        <w:tc>
          <w:tcPr>
            <w:tcW w:w="3402" w:type="dxa"/>
          </w:tcPr>
          <w:p w:rsidR="00667408" w:rsidRPr="00F30496" w:rsidRDefault="00667408" w:rsidP="00AE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Групповое и индивидуальное консультирование</w:t>
            </w:r>
          </w:p>
        </w:tc>
      </w:tr>
    </w:tbl>
    <w:p w:rsidR="00EB543E" w:rsidRPr="00F30496" w:rsidRDefault="00EB543E" w:rsidP="00C554D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667408" w:rsidRPr="00F30496" w:rsidRDefault="00667408" w:rsidP="00C554D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3049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Развитие инклюзивной культуры родителей в целом осуществляется следующим образом:</w:t>
      </w:r>
    </w:p>
    <w:p w:rsidR="00667408" w:rsidRPr="00F30496" w:rsidRDefault="00667408" w:rsidP="00C554D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4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личный пример педагогов и всей команды ДОУ в выстраивании равных, принимающих отношений с  детей с ОВЗ</w:t>
      </w:r>
    </w:p>
    <w:p w:rsidR="00667408" w:rsidRPr="00F30496" w:rsidRDefault="00667408" w:rsidP="00C554D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4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трансляция родителям идеи, что от инклюзия нужна каждому ребенку без исключения: дети становятся милосерднее, учатся видеть, когда кому-то нужна помощь и оказывать ее, они начинают мыслить, не разделяя «на таких и сяких»</w:t>
      </w:r>
    </w:p>
    <w:p w:rsidR="00667408" w:rsidRPr="00F30496" w:rsidRDefault="00667408" w:rsidP="00C554D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4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Дети учат родителей: дети рассказывают дома о том, как здорово они играли с детьми с ОВЗ в детском саду, что также формирует адекватное отношение родителей, происходит развенчивание мифов</w:t>
      </w:r>
    </w:p>
    <w:p w:rsidR="00667408" w:rsidRPr="00F30496" w:rsidRDefault="00667408" w:rsidP="00C554D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4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Активное и равное  участие детей с ОВЗ в жизни ДОУ дает возможность для родителей получить инклюзивный опыт и сформировать адекватное отношение к детям с ОВЗ</w:t>
      </w:r>
    </w:p>
    <w:p w:rsidR="00E52794" w:rsidRPr="00F30496" w:rsidRDefault="00667408" w:rsidP="00E5279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4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Обучение родителей и детей способам эффективной коммуникации с тем, кто чем-то отличается, обучение умению видеть, когда нужна помощь</w:t>
      </w:r>
      <w:r w:rsidR="00D30C03" w:rsidRPr="00F304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04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оказывать ее</w:t>
      </w:r>
      <w:r w:rsidR="00D30C03" w:rsidRPr="00F304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B543E" w:rsidRPr="00F30496" w:rsidRDefault="00EB543E" w:rsidP="00E5279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52794" w:rsidRPr="00F30496" w:rsidRDefault="00E52794" w:rsidP="00E52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30496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EB543E" w:rsidRPr="00F30496" w:rsidRDefault="00EB543E" w:rsidP="00E52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794" w:rsidRPr="00F30496" w:rsidRDefault="00E52794" w:rsidP="00E52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</w:rPr>
        <w:t>3.1. Описание материально-технического обеспечения Программы.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 xml:space="preserve">Материально-технические  условия,  обеспечивающие  реализацию  Программы, соответствуют санитарно-эпидемиологическим правилам и нормативам. 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Оснащенность  помещений  учреждения  обеспечивает  оптимальную  реализацию  образовательного  потенциала  пространства  учреждения, пространства  группы,  пространства  территории  детского  сада,  материалов,  оборудования  и инвентаря  для  развития  детей  дошкольного  возраста  в  соответствии  с  возрастными и индивидуальными особенностями  детей,  охраны и укрепления их здоровья.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Для эффективной реализации Программы в детском саду созданы следующие материально-технические условия: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Групповые ячейки;</w:t>
      </w:r>
    </w:p>
    <w:p w:rsidR="00E52794" w:rsidRDefault="008C1469" w:rsidP="008C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</w:t>
      </w:r>
      <w:r w:rsidR="00E52794" w:rsidRPr="00F30496">
        <w:rPr>
          <w:rFonts w:ascii="Times New Roman" w:hAnsi="Times New Roman" w:cs="Times New Roman"/>
          <w:sz w:val="24"/>
          <w:szCs w:val="24"/>
        </w:rPr>
        <w:t>портивный зал;</w:t>
      </w:r>
    </w:p>
    <w:p w:rsidR="008C1469" w:rsidRPr="00F30496" w:rsidRDefault="008C1469" w:rsidP="008C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</w:t>
      </w:r>
      <w:r w:rsidRPr="00F30496">
        <w:rPr>
          <w:rFonts w:ascii="Times New Roman" w:hAnsi="Times New Roman" w:cs="Times New Roman"/>
          <w:sz w:val="24"/>
          <w:szCs w:val="24"/>
        </w:rPr>
        <w:t>узыкальный</w:t>
      </w:r>
      <w:r w:rsidRPr="008C1469">
        <w:rPr>
          <w:rFonts w:ascii="Times New Roman" w:hAnsi="Times New Roman" w:cs="Times New Roman"/>
          <w:sz w:val="24"/>
          <w:szCs w:val="24"/>
        </w:rPr>
        <w:t xml:space="preserve"> </w:t>
      </w:r>
      <w:r w:rsidRPr="00F30496">
        <w:rPr>
          <w:rFonts w:ascii="Times New Roman" w:hAnsi="Times New Roman" w:cs="Times New Roman"/>
          <w:sz w:val="24"/>
          <w:szCs w:val="24"/>
        </w:rPr>
        <w:t>зал;</w:t>
      </w:r>
    </w:p>
    <w:p w:rsidR="00E52794" w:rsidRPr="00F30496" w:rsidRDefault="008C1469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кабинет, изолятор, процедурная</w:t>
      </w:r>
      <w:r w:rsidR="00E52794" w:rsidRPr="00F30496">
        <w:rPr>
          <w:rFonts w:ascii="Times New Roman" w:hAnsi="Times New Roman" w:cs="Times New Roman"/>
          <w:sz w:val="24"/>
          <w:szCs w:val="24"/>
        </w:rPr>
        <w:t>;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Пищеблок;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Прачечная;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lastRenderedPageBreak/>
        <w:t>Кабинет педагога-психолога;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Кабинет учителя-логопеда.</w:t>
      </w:r>
      <w:r w:rsidRPr="00F30496">
        <w:rPr>
          <w:rFonts w:ascii="Times New Roman" w:hAnsi="Times New Roman" w:cs="Times New Roman"/>
          <w:sz w:val="24"/>
          <w:szCs w:val="24"/>
        </w:rPr>
        <w:tab/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В составе групповой ячейки находится:</w:t>
      </w:r>
    </w:p>
    <w:p w:rsidR="00E52794" w:rsidRPr="00F30496" w:rsidRDefault="00E52794" w:rsidP="00E5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1.   Приемная    -  предназначена  для  приема  детей  и  хранения  верхней  одежды.  Приемные оборудованы  шкафами  для  верхней  одежды  детей  и  персонала.  Шкафы  для  одежды  и  обуви оборудованы  индивидуальными  ячейками  -  полками  для  головных  уборов  и  крючками  для верхней  одежды.  Каждая  индивидуальная  ячейка  маркируется. Также  в  приемной  расположены  информационные  уголки  для  родителей.</w:t>
      </w:r>
    </w:p>
    <w:p w:rsidR="00E52794" w:rsidRPr="00F30496" w:rsidRDefault="00E52794" w:rsidP="00E5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2.   Групповая  -  предназначена  для  проведения  игр,  занятий  и  приема  пищи.  В  групповых установлены  столы  и  стулья  по  числу  детей  в группах.  Стулья  и  столы  одной  группы  мебели  и промаркированы.  Подбор мебели для детей проводится с учетом роста детей. Каждая групповая оснащена  мебелью  для  размещения  игрового  развивающего  материала  и  для  организации различных видов деятельности детей. Также в групповых находятся магнитные доски. Игрушки отвечают санитарно-эпидемиологическим требованиям и имеют документы, подтверждающие безопасность, могут быть подвергнуты влажной обработке и дезинфекции. В группах оборудовано место с зеркалом для выполнения логопедических упражнений (стол, стул, зеркало, полки для методических и наглядных пособий).</w:t>
      </w:r>
    </w:p>
    <w:p w:rsidR="00E52794" w:rsidRPr="00F30496" w:rsidRDefault="00E52794" w:rsidP="00E5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3.   Спальня  -  предназначена  для  организации  дневного  сна  детей.  В  спальнях  расставлены кровати.  Дети  обеспечены  индивидуальными  постельными  принадлежностями, предметами  личной  гигиены.  Постельное  белье  маркируется  индивидуально  для каждого ребенка.</w:t>
      </w:r>
    </w:p>
    <w:p w:rsidR="00E52794" w:rsidRPr="00F30496" w:rsidRDefault="00E52794" w:rsidP="00E5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4.   Буфетная  -  предназначена  для  подготовки  готовых  блюд  к  раздаче  и  мытья  столовой посуды.</w:t>
      </w:r>
    </w:p>
    <w:p w:rsidR="00E52794" w:rsidRPr="00F30496" w:rsidRDefault="00E52794" w:rsidP="00E5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 xml:space="preserve">5.   В  умывальной  комнате установлены   раковины  с  подводкой горячей и холодной воды для детей. В умывальной установлен душевой поддон, раковина для персонала, шкаф для уборочного инвентаря. В туалетных кабинках установлены детские унитазы. 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Детская мебель и оборудование для помещений  изготовлены  из  материалов,  безвредных для здоровья детей и имеют документы, подтверждающие их происхождение и безопасность.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Оснащение музыкального зала.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 xml:space="preserve">Музыкальный зал занимает отдельное помещение и предназначен для проведения музыкальных занятий с группами детей всех возрастов и индивидуальной работы, праздников, развлечений, спектаклей. В музыкальном зале в достаточном  количестве  имеются  качественные  музыкальные  игрушки,  инструменты, дидактические  пособия.  Представленное  наличие  театральных  костюмов  и  атрибутов  позволяет организовывать  различные  виды  музыкально-художественной  деятельности.  Техническое оборудование  музыкального  зала  соответствует  современным  требованиям:  музыкальным  центром,  проектором.  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Оснащение спортивного зала.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Спортивный  зал  детского  сада  совмещен с музыкальным залом и  предназначен  для проведения  утренней  гимнастики,  физкультурных  занятий,  праздников,  физкультурных  досугов, соревнований.  Оборудование  спортивного  зала  включает  -  комплекс  детских  тренажеров,  в наличии имеются батуты, а также разнообразный спортивный инвентарь и спортивные атрибуты для физического развития детей.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Отделка  всех  помещений  детского  сада  соответствует  санитарно-эпидемиологическими правилами и нормативами.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Оснащение кабинета учителя-логопеда.</w:t>
      </w:r>
    </w:p>
    <w:p w:rsidR="00E52794" w:rsidRPr="00F30496" w:rsidRDefault="00EA4A20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 xml:space="preserve"> В </w:t>
      </w:r>
      <w:r w:rsidR="00EB543E" w:rsidRPr="00F30496">
        <w:rPr>
          <w:rFonts w:ascii="Times New Roman" w:hAnsi="Times New Roman" w:cs="Times New Roman"/>
          <w:sz w:val="24"/>
          <w:szCs w:val="24"/>
        </w:rPr>
        <w:t xml:space="preserve">ДОУ </w:t>
      </w:r>
      <w:r w:rsidR="00E52794" w:rsidRPr="00F30496">
        <w:rPr>
          <w:rFonts w:ascii="Times New Roman" w:hAnsi="Times New Roman" w:cs="Times New Roman"/>
          <w:sz w:val="24"/>
          <w:szCs w:val="24"/>
        </w:rPr>
        <w:t xml:space="preserve">имеется кабинет учителя-логопеда. Кабинет предназначен для организации работы специалиста по коррекции речевых нарушений у воспитанников. Кабинет оснащен всем необходимым: детские столы и стулья; настенная доска; зеркало; шкаф и полки для хранения методической литературы и дидактического материала. В кабинете в достаточном количестве имеются дидактический раздаточный и демонстрационный материал, игры и пособия для осуществления коррекционной помощи воспитанникам. 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Оснащение кабинета педагога-психолога.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lastRenderedPageBreak/>
        <w:t>Кабинет предназначен для осуществления психологической консультативной и коррекционной помощи всем участникам образовательных отношений. В кабинете в достаточном количестве имеются дидактический раздаточный и демонстрационный материал, игры и пособия для осуществления коррекционной помощи воспитанникам.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Оснащение медицинского блока.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В  состав  медицинского  блока  входят  -  медицинский  кабинет,  процедурная,    изолятор, туалетная комната. Кабинет на высоком уровне оснащен необходимым оборудованием.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Оснащение пищеблока.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 xml:space="preserve">Пищеблок  детского  сада  представляет  собой  набор  производственных  и  складских помещений,  оборудован  необходимым  технологическим,  холодильным  и  моечным оборудованием.  Технологическое  оборудование,  инвентарь,  посуда,  тара  изготовлены  из материалов, разрешенных для контакта с пищевыми продуктами. Весь кухонный инвентарь  имеет маркировку,  что  </w:t>
      </w:r>
      <w:r w:rsidR="00E56736" w:rsidRPr="00F30496">
        <w:rPr>
          <w:rFonts w:ascii="Times New Roman" w:hAnsi="Times New Roman" w:cs="Times New Roman"/>
          <w:sz w:val="24"/>
          <w:szCs w:val="24"/>
        </w:rPr>
        <w:t>позволяет,</w:t>
      </w:r>
      <w:r w:rsidRPr="00F30496">
        <w:rPr>
          <w:rFonts w:ascii="Times New Roman" w:hAnsi="Times New Roman" w:cs="Times New Roman"/>
          <w:sz w:val="24"/>
          <w:szCs w:val="24"/>
        </w:rPr>
        <w:t xml:space="preserve">  исключит  возможность  контакта  пищевого  сырья  и  готовых  к употреблению продуктов.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Оснащение прачечной.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Прачечная  включает  в  себя  помещения  для  стирки  и  глажения  белья.  Техническое обеспечение прачечной находится на высоком уровне. Терр</w:t>
      </w:r>
      <w:r w:rsidR="00151F05">
        <w:rPr>
          <w:rFonts w:ascii="Times New Roman" w:hAnsi="Times New Roman" w:cs="Times New Roman"/>
          <w:sz w:val="24"/>
          <w:szCs w:val="24"/>
        </w:rPr>
        <w:t>итория детского сада включает  прогулочные участки</w:t>
      </w:r>
      <w:r w:rsidRPr="00F30496">
        <w:rPr>
          <w:rFonts w:ascii="Times New Roman" w:hAnsi="Times New Roman" w:cs="Times New Roman"/>
          <w:sz w:val="24"/>
          <w:szCs w:val="24"/>
        </w:rPr>
        <w:t xml:space="preserve"> для детей. Для защиты детей от солнца и осадков на территории каждой  прогулочной  площадки  установлены  крытые  веранды.  Прогулочные  площадки оборудованы  малыми  игровыми  формами  в  соответствии  с  возрастом:  песочницами,  горк</w:t>
      </w:r>
      <w:r w:rsidR="007E3796">
        <w:rPr>
          <w:rFonts w:ascii="Times New Roman" w:hAnsi="Times New Roman" w:cs="Times New Roman"/>
          <w:sz w:val="24"/>
          <w:szCs w:val="24"/>
        </w:rPr>
        <w:t>ами, лесенками, домиками, и др.</w:t>
      </w:r>
      <w:r w:rsidRPr="00F30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794" w:rsidRPr="00F30496" w:rsidRDefault="00E52794" w:rsidP="00E52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</w:rPr>
        <w:t>3.2. Обеспеченность методическими материалами и средствами обучения.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 xml:space="preserve">Оснащение воспитательно-образовательного процесса обеспечивает возможность организации как  совместной  деятельности  взрослого  и  воспитанников,  так  и  самостоятельной  деятельности  воспитанников  не  только  в  рамках организованной  образовательной  деятельности  по  освоению  Программы,  но  и  при  проведении  режимных  моментов.  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 обеспечивает достижение  целей  и  планируемых  результатов  освоения  адаптированной образовательной  программы.  Методическое обеспечение включает в себя: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- методические пособия для педагогов по направлениям развития детей в возрасте от 3 до 7 лет (по образовательным областям),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- методические рекомендации для педагогов по планированию образовательного процесса на разных ступенях обучения;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- методические рекомендации для педагогов по организации жизни детей на разных ступенях обучения;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- комплекты развивающих пособий для детей по направлениям развития и по ступеням обучения;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- комплекты дидактических и демонстрационных материалов,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- электронные образовательные ресурсы,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- детскую художественную литератур</w:t>
      </w:r>
      <w:r w:rsidRPr="00F30496">
        <w:rPr>
          <w:rFonts w:ascii="Times New Roman" w:eastAsia="TimesNewRomanPSMT" w:hAnsi="Times New Roman" w:cs="Times New Roman"/>
          <w:sz w:val="24"/>
          <w:szCs w:val="24"/>
        </w:rPr>
        <w:t>у.</w:t>
      </w:r>
    </w:p>
    <w:p w:rsidR="00E56736" w:rsidRPr="00F30496" w:rsidRDefault="00E56736" w:rsidP="00E52794">
      <w:pPr>
        <w:spacing w:after="0" w:line="240" w:lineRule="auto"/>
        <w:ind w:firstLine="425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85"/>
        <w:gridCol w:w="5064"/>
        <w:gridCol w:w="3338"/>
      </w:tblGrid>
      <w:tr w:rsidR="00BB0B94" w:rsidRPr="00F30496" w:rsidTr="00E56736">
        <w:tc>
          <w:tcPr>
            <w:tcW w:w="1751" w:type="dxa"/>
          </w:tcPr>
          <w:p w:rsidR="00E52794" w:rsidRPr="00F30496" w:rsidRDefault="00E52794" w:rsidP="00E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  <w:p w:rsidR="00E52794" w:rsidRPr="00F30496" w:rsidRDefault="00E52794" w:rsidP="00E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детей</w:t>
            </w:r>
          </w:p>
        </w:tc>
        <w:tc>
          <w:tcPr>
            <w:tcW w:w="4362" w:type="dxa"/>
          </w:tcPr>
          <w:p w:rsidR="00E52794" w:rsidRPr="00F30496" w:rsidRDefault="00E52794" w:rsidP="00E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3668" w:type="dxa"/>
          </w:tcPr>
          <w:p w:rsidR="00E52794" w:rsidRPr="00F30496" w:rsidRDefault="00E52794" w:rsidP="00E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 и оборудование</w:t>
            </w:r>
          </w:p>
        </w:tc>
      </w:tr>
      <w:tr w:rsidR="00BB0B94" w:rsidRPr="00F30496" w:rsidTr="00E56736">
        <w:tc>
          <w:tcPr>
            <w:tcW w:w="1751" w:type="dxa"/>
          </w:tcPr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Дополнительно по индивидуальной программе</w:t>
            </w:r>
          </w:p>
        </w:tc>
        <w:tc>
          <w:tcPr>
            <w:tcW w:w="4362" w:type="dxa"/>
          </w:tcPr>
          <w:p w:rsidR="001E4A96" w:rsidRDefault="001E4A96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 ручной труд в детском саду-для занятий с детьми .Л.В.Куцакова. Москва 2010.</w:t>
            </w:r>
          </w:p>
          <w:p w:rsidR="001A6032" w:rsidRDefault="001E4A96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Эксперементальная деятельность в ДОУ.метод пособие2-7лет. Л.И.Одинцова /Творческий</w:t>
            </w:r>
            <w:r w:rsidR="001A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1A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:rsidR="001A6032" w:rsidRDefault="001A6032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2013.</w:t>
            </w:r>
          </w:p>
          <w:p w:rsidR="001A6032" w:rsidRDefault="001A6032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Нравственно-трудовое воспитание в ДОУ Л.В.Куцакова./</w:t>
            </w:r>
            <w:r w:rsidR="001E4A96">
              <w:rPr>
                <w:rFonts w:ascii="Times New Roman" w:hAnsi="Times New Roman" w:cs="Times New Roman"/>
                <w:sz w:val="24"/>
                <w:szCs w:val="24"/>
              </w:rPr>
              <w:t>издательство МОЗАЙКА-СИНТЕЗ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.Москва 2008.</w:t>
            </w:r>
          </w:p>
          <w:p w:rsidR="001A6032" w:rsidRDefault="001A6032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мир. О.В.Добынина/</w:t>
            </w:r>
            <w:r>
              <w:t xml:space="preserve"> </w:t>
            </w:r>
            <w:r w:rsidRPr="001A6032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МОЗАЙКА-СИНТЕЗ.Москва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  <w:p w:rsidR="00BB0B94" w:rsidRDefault="001A6032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технологии в ДОУ.Авторы Л.В.Годовникова,И.В.Возняк,</w:t>
            </w:r>
            <w:r w:rsidR="00BB0B94">
              <w:rPr>
                <w:rFonts w:ascii="Times New Roman" w:hAnsi="Times New Roman" w:cs="Times New Roman"/>
                <w:sz w:val="24"/>
                <w:szCs w:val="24"/>
              </w:rPr>
              <w:t xml:space="preserve">А.А.Морозова,А.В.Белицкая. </w:t>
            </w:r>
          </w:p>
          <w:p w:rsidR="00BB0B94" w:rsidRDefault="00BB0B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беседы с детьми 4-7 лет.В.И.Петрова,Т.Д.Стульник.</w:t>
            </w:r>
            <w:r>
              <w:t xml:space="preserve"> </w:t>
            </w:r>
            <w:r w:rsidRPr="00BB0B9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МОЗАЙКА-СИНТЕЗ.Москва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2008.</w:t>
            </w:r>
          </w:p>
          <w:p w:rsidR="00BB0B94" w:rsidRDefault="00BB0B94" w:rsidP="00BB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Возрасная психология. М.Е.Хильков,М.С.Ткачев./М.ЮРАЙТ.2013Развитие эмоционально-двигательной сферы детей 4-7 лет.Е.В.Михеева/издательство УЧИТЕЛЬ Волгоград.</w:t>
            </w:r>
          </w:p>
          <w:p w:rsidR="00BB0B94" w:rsidRDefault="00BB0B94" w:rsidP="00BB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 в мире игры.О.В.Солнцева/издательство</w:t>
            </w:r>
            <w:r w:rsidR="0024647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ЦЕНТР СФЕРА. С-Петербург 2010.</w:t>
            </w:r>
          </w:p>
          <w:p w:rsidR="00246479" w:rsidRDefault="00246479" w:rsidP="00BB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Нервность и дефективность в дошкольном и школьном возрастах.В.П.Кашенко/М.»ШКОЛЬНАЯ ПРЕССА»2005.</w:t>
            </w:r>
          </w:p>
          <w:p w:rsidR="00246479" w:rsidRPr="00F30496" w:rsidRDefault="00246479" w:rsidP="00BB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 детей в дошкольных организациях.Е.В.Доценко</w:t>
            </w:r>
            <w:r>
              <w:t>/</w:t>
            </w:r>
            <w:r w:rsidRPr="0024647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47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6479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Волгоград.</w:t>
            </w: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E52794" w:rsidRPr="00F30496" w:rsidRDefault="006E465F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Картины по </w:t>
            </w:r>
            <w:r w:rsidR="00E52794" w:rsidRPr="00F3049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2794"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450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="00E52794"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детей </w:t>
            </w:r>
            <w:r w:rsidR="00046450">
              <w:rPr>
                <w:rFonts w:ascii="Times New Roman" w:hAnsi="Times New Roman" w:cs="Times New Roman"/>
                <w:sz w:val="24"/>
                <w:szCs w:val="24"/>
              </w:rPr>
              <w:t>от 3-х л. И.П.Механошина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eastAsia="Times New Roman" w:hAnsi="Times New Roman" w:cs="Times New Roman"/>
                <w:sz w:val="24"/>
                <w:szCs w:val="24"/>
              </w:rPr>
              <w:t>Н.Д.ДенисоваКомплект по диагностике эмоционально-личностного развития дошкольников 3-7 лет. Волгоград  2011.</w:t>
            </w:r>
          </w:p>
          <w:p w:rsidR="00E52794" w:rsidRPr="00F30496" w:rsidRDefault="00E52794" w:rsidP="00E5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Схематические карточки  эмоций.</w:t>
            </w:r>
          </w:p>
          <w:p w:rsidR="00E52794" w:rsidRPr="00F30496" w:rsidRDefault="00E52794" w:rsidP="00E5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эмоциональных состояний.</w:t>
            </w:r>
          </w:p>
          <w:p w:rsidR="00E52794" w:rsidRPr="00F30496" w:rsidRDefault="00E52794" w:rsidP="00E5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Семаго М.М. «Эмоциональные лица».</w:t>
            </w:r>
          </w:p>
          <w:p w:rsidR="00E52794" w:rsidRPr="00F30496" w:rsidRDefault="00E52794" w:rsidP="00E52794">
            <w:pPr>
              <w:pStyle w:val="a3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Фланелнграф.</w:t>
            </w:r>
          </w:p>
          <w:p w:rsidR="00E52794" w:rsidRPr="00F30496" w:rsidRDefault="00E52794" w:rsidP="00E52794">
            <w:pPr>
              <w:pStyle w:val="a3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Перчаточный и пальчиковый театр.</w:t>
            </w:r>
          </w:p>
          <w:p w:rsidR="00E52794" w:rsidRPr="008757A0" w:rsidRDefault="008757A0" w:rsidP="0087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 Воскобовича/</w:t>
            </w:r>
            <w:r>
              <w:t xml:space="preserve"> </w:t>
            </w:r>
            <w:r w:rsidRPr="008757A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центр СФЕРА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B94" w:rsidRPr="00F30496" w:rsidTr="00E56736">
        <w:tc>
          <w:tcPr>
            <w:tcW w:w="1751" w:type="dxa"/>
          </w:tcPr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 и мелкая моторика.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81" w:rsidRDefault="006C2581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81" w:rsidRDefault="006C2581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81" w:rsidRDefault="006C2581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81" w:rsidRDefault="006C2581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81" w:rsidRPr="00F30496" w:rsidRDefault="006C2581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Дополнительно по индивидуальной программе.</w:t>
            </w:r>
          </w:p>
          <w:p w:rsidR="00B12044" w:rsidRPr="00F30496" w:rsidRDefault="00B1204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(логопед)</w:t>
            </w:r>
          </w:p>
        </w:tc>
        <w:tc>
          <w:tcPr>
            <w:tcW w:w="4362" w:type="dxa"/>
          </w:tcPr>
          <w:p w:rsidR="00CE62D1" w:rsidRDefault="00CE62D1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участников процесса коррекционно-речевого развитич. С.М.Миронцева/ОООиздательство «ДЕТСТВО-ПРЕСС»С-Петербург 2012.</w:t>
            </w:r>
          </w:p>
          <w:p w:rsidR="00CE62D1" w:rsidRDefault="00CE62D1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Занятия по развитию речи.В.В.Гербова/</w:t>
            </w:r>
            <w:r w:rsidRPr="00CE62D1">
              <w:rPr>
                <w:lang w:val="ru-RU"/>
              </w:rPr>
              <w:t xml:space="preserve"> </w:t>
            </w:r>
            <w:r w:rsidRPr="00CE62D1">
              <w:rPr>
                <w:rFonts w:ascii="Times New Roman" w:hAnsi="Times New Roman"/>
                <w:sz w:val="24"/>
                <w:szCs w:val="24"/>
                <w:lang w:val="ru-RU"/>
              </w:rPr>
              <w:t>издатель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ство МОЗАЙКА-СИНТЕЗ.Москва 2010г.</w:t>
            </w:r>
          </w:p>
          <w:p w:rsidR="006C2581" w:rsidRDefault="006C2581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Сдетьми играем речь </w:t>
            </w:r>
            <w:r w:rsidR="00CE62D1">
              <w:rPr>
                <w:rFonts w:ascii="Times New Roman" w:hAnsi="Times New Roman"/>
                <w:sz w:val="24"/>
                <w:szCs w:val="24"/>
                <w:lang w:val="ru-RU"/>
              </w:rPr>
              <w:t>развиваем.</w:t>
            </w:r>
          </w:p>
          <w:p w:rsidR="006C2581" w:rsidRDefault="00CE62D1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О.С.Рудик/</w:t>
            </w:r>
            <w:r w:rsidR="006C2581">
              <w:rPr>
                <w:rFonts w:ascii="Times New Roman" w:hAnsi="Times New Roman"/>
                <w:sz w:val="24"/>
                <w:szCs w:val="24"/>
                <w:lang w:val="ru-RU"/>
              </w:rPr>
              <w:t>ТЦ СФЕРА.М.2013</w:t>
            </w:r>
          </w:p>
          <w:p w:rsidR="006C2581" w:rsidRDefault="006C2581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Пальчиковые игры и упражнения.</w:t>
            </w:r>
          </w:p>
          <w:p w:rsidR="006C2581" w:rsidRDefault="006C2581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Т.В.Калинина,С.В.Николаева,Н.Г.Смирнова/</w:t>
            </w:r>
            <w:r w:rsidRPr="006C2581">
              <w:rPr>
                <w:lang w:val="ru-RU"/>
              </w:rPr>
              <w:t xml:space="preserve"> </w:t>
            </w:r>
            <w:r w:rsidRPr="006C2581">
              <w:rPr>
                <w:rFonts w:ascii="Times New Roman" w:hAnsi="Times New Roman"/>
                <w:sz w:val="24"/>
                <w:szCs w:val="24"/>
                <w:lang w:val="ru-RU"/>
              </w:rPr>
              <w:t>издательство «УЧИТЕЛЬ» Волгоград.</w:t>
            </w:r>
          </w:p>
          <w:p w:rsidR="006C2581" w:rsidRDefault="006C2581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Творческие игры для развития речи.Е.Капьев/ОООизд «ЭКСМО»</w:t>
            </w:r>
          </w:p>
          <w:p w:rsidR="00CE447A" w:rsidRDefault="006C2581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E447A" w:rsidRPr="00CE447A">
              <w:rPr>
                <w:rFonts w:asciiTheme="minorHAnsi" w:eastAsiaTheme="minorEastAsia" w:hAnsiTheme="minorHAnsi" w:cstheme="minorBidi"/>
                <w:lang w:val="ru-RU"/>
              </w:rPr>
              <w:t xml:space="preserve"> </w:t>
            </w:r>
            <w:r w:rsidR="00CE447A" w:rsidRPr="00CE4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Баряева Л. Б., Лопатина Л.В. Учим детей общаться. — СПб.: ЦДК проф. Л.Б. Баряевой, 2011. </w:t>
            </w:r>
          </w:p>
          <w:p w:rsidR="00CE447A" w:rsidRDefault="00CE447A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4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Баряева Л. Б., Логинова Е. Т., Лопатина Л. В. Я — говорю! Я — ребенок. Упражнение с пиктограммами. — М.: Дрофа, 2007 и др. пособия авторов. </w:t>
            </w:r>
          </w:p>
          <w:p w:rsidR="00CE447A" w:rsidRDefault="00CE447A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47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Баряева Л. Б., Кондратьева С. Ю. Дискалькулия у детей: профилактика и коррекция нарушений в овладении счетной деятельностью. — Киров: МЦНИЛ, 2013.</w:t>
            </w:r>
          </w:p>
          <w:p w:rsidR="00E52794" w:rsidRPr="00F30496" w:rsidRDefault="00D12AD1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52794" w:rsidRPr="00F30496">
              <w:rPr>
                <w:rFonts w:ascii="Times New Roman" w:hAnsi="Times New Roman"/>
                <w:sz w:val="24"/>
                <w:szCs w:val="24"/>
                <w:lang w:val="ru-RU"/>
              </w:rPr>
              <w:t>Агранович З. Е.  Сборник домашних заданий в помощь логопедам и родителям для преодоления лексико-грамматического недоразвития речи у дошкольников с ОНР. СПб.: ДЕТСТВО-ПРЕСС, 2010.</w:t>
            </w:r>
          </w:p>
          <w:p w:rsidR="00842516" w:rsidRPr="00842516" w:rsidRDefault="00842516" w:rsidP="00842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></w:t>
            </w: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 В.В. Коноваленко, С.В.Коноваленко .Автоматизация звуков у детей Коррекция и развитие речи детей 5-7.</w:t>
            </w:r>
          </w:p>
          <w:p w:rsidR="00842516" w:rsidRPr="00842516" w:rsidRDefault="00842516" w:rsidP="00842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></w:t>
            </w: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 Л.Н.Сластья . Формирование  связной речи детей 4-5 лет: планирование, конспекты занятий, лексический материал -Волгоград: Учитель 2011.</w:t>
            </w:r>
          </w:p>
          <w:p w:rsidR="00842516" w:rsidRPr="00842516" w:rsidRDefault="00842516" w:rsidP="00842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></w:t>
            </w: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- Т.А. Куликовская : Артикуляционная гимнастика в считалках: пособие для логопедов, родителей и педагогов.-М: Издательство ГНОМ И Д.2008-64с </w:t>
            </w:r>
          </w:p>
          <w:p w:rsidR="00842516" w:rsidRPr="00842516" w:rsidRDefault="00842516" w:rsidP="00842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></w:t>
            </w: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-О.Н.Лиманская. Конспекты логопедических занятий-М.: ТЦ Сфера, 2016.-128 с.</w:t>
            </w:r>
          </w:p>
          <w:p w:rsidR="00842516" w:rsidRPr="00842516" w:rsidRDefault="00842516" w:rsidP="00842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></w:t>
            </w: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-Е.Н.Краузе. Логопедический массаж и артикуляционная гимнастика-С-Петербург КОРОНА Принт 2004.</w:t>
            </w:r>
          </w:p>
          <w:p w:rsidR="00842516" w:rsidRPr="00842516" w:rsidRDefault="00842516" w:rsidP="00842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></w:t>
            </w: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-Н.В.Нищева.Веселая артикуляционная гимнастика –Детство-ПРЕСС 2018</w:t>
            </w:r>
          </w:p>
          <w:p w:rsidR="00842516" w:rsidRPr="00842516" w:rsidRDefault="00842516" w:rsidP="00842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></w:t>
            </w: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 Н.В.Нищева. Оразовательная программа дошкольного образования для детей с тяжелым нарушением речи(общим недоразвитием речи) с 3-7 лет. Издание 3-е,перераб. И дополненное в соответствии с ФГОС ДО.-СПб.ООО «ИЗДАТЕЛЬСТВО-ПРЕСС»,2016.-240 с.</w:t>
            </w:r>
          </w:p>
          <w:p w:rsidR="00842516" w:rsidRPr="00842516" w:rsidRDefault="00842516" w:rsidP="00842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></w:t>
            </w: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 Е.М. Косинова. Гимнастика для равития речи-М.: Эксмо: ОЛИСС, 2003.</w:t>
            </w:r>
          </w:p>
          <w:p w:rsidR="00842516" w:rsidRPr="00842516" w:rsidRDefault="00842516" w:rsidP="00842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></w:t>
            </w: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 Е.М.Косинова. Уроки логопеда:игры для развития речи- М.: Эксмо: ОЛИСС, 20:ил.</w:t>
            </w:r>
          </w:p>
          <w:p w:rsidR="00842516" w:rsidRPr="00842516" w:rsidRDefault="00842516" w:rsidP="00842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></w:t>
            </w: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 Е.Н.Михина. Развивающие игры для детей 2-7 лет.-Волгоград:учитель,2013.-153с.</w:t>
            </w:r>
          </w:p>
          <w:p w:rsidR="00E52794" w:rsidRPr="00F30496" w:rsidRDefault="00842516" w:rsidP="00842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></w:t>
            </w:r>
            <w:r w:rsidRPr="0084251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 Чиркина Г.В. Программы дошкольных образовательных учреждений компенсирующего вида для детей с нарушениями речи. – М.: Просвещение, 2009.</w:t>
            </w:r>
            <w:r w:rsidR="00E52794" w:rsidRPr="00F30496">
              <w:rPr>
                <w:rFonts w:ascii="Times New Roman" w:hAnsi="Times New Roman"/>
                <w:sz w:val="24"/>
                <w:szCs w:val="24"/>
                <w:lang w:val="ru-RU"/>
              </w:rPr>
              <w:t>Нищева Н. В. Программа коррекционно-развивающей работы в логопедической группе детского сада для детей с общим недоразвитием речи (с 4 до 7 лет). СПб.: ДЕТСТВО-ПРЕСС, 2016.</w:t>
            </w: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4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Нищева Н.В. Конспекты подгрупповых логопедических занятий в подготовительной </w:t>
            </w:r>
            <w:r w:rsidRPr="00F304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группе для детей с ОНР. СПб.:</w:t>
            </w:r>
            <w:r w:rsidRPr="00F30496">
              <w:rPr>
                <w:rFonts w:ascii="Times New Roman" w:hAnsi="Times New Roman"/>
                <w:sz w:val="24"/>
                <w:szCs w:val="24"/>
              </w:rPr>
              <w:t> </w:t>
            </w:r>
            <w:r w:rsidRPr="00F30496">
              <w:rPr>
                <w:rFonts w:ascii="Times New Roman" w:hAnsi="Times New Roman"/>
                <w:sz w:val="24"/>
                <w:szCs w:val="24"/>
                <w:lang w:val="ru-RU"/>
              </w:rPr>
              <w:t>&gt;ДЕТСТВО-ПРЕСС, 2012.</w:t>
            </w: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68" w:type="dxa"/>
          </w:tcPr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Подборка пальчиковых игр (интернет источник). 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Рисование и  штриховка с помощью трафаретов: «Геометрические фигуры», «Транспорт», «Насекомые», «Одежда» и др.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«Рисование по точкам».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«Дорисуй вторую половину», «Раскраски с значками-подсказками» и др. Е.А. Юрченко.</w:t>
            </w:r>
          </w:p>
          <w:p w:rsidR="00E52794" w:rsidRPr="00F30496" w:rsidRDefault="00EB231B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794" w:rsidRPr="00F30496">
              <w:rPr>
                <w:rFonts w:ascii="Times New Roman" w:hAnsi="Times New Roman" w:cs="Times New Roman"/>
                <w:sz w:val="24"/>
                <w:szCs w:val="24"/>
              </w:rPr>
              <w:t>«Зеркальное рисование» Т.П. Трясорукова.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Лепка с использованием формочек и набора для лепки. 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Металлический конструктор, конструктор «Лего».</w:t>
            </w:r>
          </w:p>
          <w:p w:rsidR="00E52794" w:rsidRPr="00F30496" w:rsidRDefault="00E52794" w:rsidP="00E5279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Вырезание по контуру и из геометрических фигур.</w:t>
            </w:r>
          </w:p>
          <w:p w:rsidR="00E52794" w:rsidRPr="00F30496" w:rsidRDefault="00EB231B" w:rsidP="00E5279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</w:t>
            </w:r>
            <w:r w:rsidR="00291F7D">
              <w:rPr>
                <w:rFonts w:ascii="Times New Roman" w:hAnsi="Times New Roman" w:cs="Times New Roman"/>
                <w:sz w:val="24"/>
                <w:szCs w:val="24"/>
              </w:rPr>
              <w:t xml:space="preserve">о морских </w:t>
            </w:r>
            <w:r w:rsidR="008635FB">
              <w:rPr>
                <w:rFonts w:ascii="Times New Roman" w:hAnsi="Times New Roman" w:cs="Times New Roman"/>
                <w:sz w:val="24"/>
                <w:szCs w:val="24"/>
              </w:rPr>
              <w:t>обитателях,</w:t>
            </w:r>
            <w:r w:rsidR="00291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5FB">
              <w:rPr>
                <w:rFonts w:ascii="Times New Roman" w:hAnsi="Times New Roman" w:cs="Times New Roman"/>
                <w:sz w:val="24"/>
                <w:szCs w:val="24"/>
              </w:rPr>
              <w:t>Карточки для детей. Л.Бурмистрова,и В.Мороз.</w:t>
            </w:r>
            <w:r w:rsidR="00291F7D">
              <w:rPr>
                <w:rFonts w:ascii="Times New Roman" w:hAnsi="Times New Roman" w:cs="Times New Roman"/>
                <w:sz w:val="24"/>
                <w:szCs w:val="24"/>
              </w:rPr>
              <w:t>Н.В./</w:t>
            </w:r>
            <w:r w:rsidR="00291F7D">
              <w:t xml:space="preserve"> </w:t>
            </w:r>
            <w:r w:rsidR="00291F7D">
              <w:rPr>
                <w:rFonts w:ascii="Times New Roman" w:hAnsi="Times New Roman" w:cs="Times New Roman"/>
                <w:sz w:val="24"/>
                <w:szCs w:val="24"/>
              </w:rPr>
              <w:t>изд.- М.: Мозаика-Синтез, 2008.</w:t>
            </w:r>
          </w:p>
          <w:p w:rsidR="00291F7D" w:rsidRDefault="00EB231B" w:rsidP="00E5279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 w:rsidR="00291F7D">
              <w:rPr>
                <w:rFonts w:ascii="Times New Roman" w:hAnsi="Times New Roman" w:cs="Times New Roman"/>
                <w:sz w:val="24"/>
                <w:szCs w:val="24"/>
              </w:rPr>
              <w:t>о музыкальных инструментах</w:t>
            </w:r>
          </w:p>
          <w:p w:rsidR="00291F7D" w:rsidRDefault="00291F7D" w:rsidP="00E5279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D">
              <w:rPr>
                <w:rFonts w:ascii="Times New Roman" w:hAnsi="Times New Roman" w:cs="Times New Roman"/>
                <w:sz w:val="24"/>
                <w:szCs w:val="24"/>
              </w:rPr>
              <w:t>Л.Бурмистрова,и В.Мороз.Н.В./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Худ.ред.Н.Василевская</w:t>
            </w:r>
            <w:r w:rsidRPr="00291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изд.- М.: Мозаика-Синтез, 2010</w:t>
            </w:r>
          </w:p>
          <w:p w:rsidR="00E52794" w:rsidRPr="00F30496" w:rsidRDefault="00291F7D" w:rsidP="00E5279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детей </w:t>
            </w:r>
            <w:r w:rsidR="00EB23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фруктах</w:t>
            </w:r>
            <w:r>
              <w:t xml:space="preserve"> </w:t>
            </w:r>
            <w:r w:rsidRPr="00291F7D">
              <w:t xml:space="preserve">Л.Бурмистрова,и В.Мороз.Н.В./Худ.ред.Н.Василевская изд.-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изд.- М.: Мозаика-Синтез, 2013</w:t>
            </w:r>
            <w:r w:rsidR="00E52794" w:rsidRPr="00F30496">
              <w:rPr>
                <w:rFonts w:ascii="Times New Roman" w:hAnsi="Times New Roman" w:cs="Times New Roman"/>
                <w:sz w:val="24"/>
                <w:szCs w:val="24"/>
              </w:rPr>
              <w:t>.Профессии. СПб.: ДЕТСТВО-ПРЕСС, 2015.</w:t>
            </w:r>
          </w:p>
          <w:p w:rsidR="00E52794" w:rsidRPr="00F30496" w:rsidRDefault="00E52794" w:rsidP="00E5279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ПРЕСС, 2015.</w:t>
            </w:r>
          </w:p>
          <w:p w:rsidR="00E52794" w:rsidRPr="00F30496" w:rsidRDefault="00EB231B" w:rsidP="00136FD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 w:rsidR="00136FDD" w:rsidRPr="00136FDD">
              <w:rPr>
                <w:rFonts w:ascii="Times New Roman" w:hAnsi="Times New Roman" w:cs="Times New Roman"/>
                <w:sz w:val="24"/>
                <w:szCs w:val="24"/>
              </w:rPr>
              <w:t xml:space="preserve">детям о </w:t>
            </w:r>
            <w:r w:rsidR="00136FDD">
              <w:rPr>
                <w:rFonts w:ascii="Times New Roman" w:hAnsi="Times New Roman" w:cs="Times New Roman"/>
                <w:sz w:val="24"/>
                <w:szCs w:val="24"/>
              </w:rPr>
              <w:t>лесных животных</w:t>
            </w:r>
            <w:r w:rsidR="00136FDD" w:rsidRPr="00136FDD">
              <w:rPr>
                <w:rFonts w:ascii="Times New Roman" w:hAnsi="Times New Roman" w:cs="Times New Roman"/>
                <w:sz w:val="24"/>
                <w:szCs w:val="24"/>
              </w:rPr>
              <w:t xml:space="preserve">./Худ.ред.Н.Василевская изд.- </w:t>
            </w:r>
            <w:r w:rsidR="00136FDD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FDD" w:rsidRPr="00F30496" w:rsidRDefault="00E52794" w:rsidP="00136FD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обучению грамоте: касса букв, набор  символов звуков, схемы </w:t>
            </w:r>
          </w:p>
          <w:p w:rsidR="00EB231B" w:rsidRPr="00EB231B" w:rsidRDefault="00EB231B" w:rsidP="00EB231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1B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  <w:p w:rsidR="00EB231B" w:rsidRPr="00EB231B" w:rsidRDefault="00EB231B" w:rsidP="00EB231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1B">
              <w:rPr>
                <w:rFonts w:ascii="Times New Roman" w:hAnsi="Times New Roman" w:cs="Times New Roman"/>
                <w:sz w:val="24"/>
                <w:szCs w:val="24"/>
              </w:rPr>
              <w:t xml:space="preserve"> Муляж для дыхательной гимнастики</w:t>
            </w:r>
          </w:p>
          <w:p w:rsidR="00EB231B" w:rsidRPr="00EB231B" w:rsidRDefault="00EB231B" w:rsidP="00EB231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1B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Пластмассовые мячи </w:t>
            </w:r>
          </w:p>
          <w:p w:rsidR="00EB231B" w:rsidRPr="00EB231B" w:rsidRDefault="00EB231B" w:rsidP="00EB231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1B">
              <w:rPr>
                <w:rFonts w:ascii="Times New Roman" w:hAnsi="Times New Roman" w:cs="Times New Roman"/>
                <w:sz w:val="24"/>
                <w:szCs w:val="24"/>
              </w:rPr>
              <w:t xml:space="preserve">Барабан </w:t>
            </w:r>
          </w:p>
          <w:p w:rsidR="00EB231B" w:rsidRPr="00EB231B" w:rsidRDefault="00EB231B" w:rsidP="00EB231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1B">
              <w:rPr>
                <w:rFonts w:ascii="Times New Roman" w:hAnsi="Times New Roman" w:cs="Times New Roman"/>
                <w:sz w:val="24"/>
                <w:szCs w:val="24"/>
              </w:rPr>
              <w:t>Муляж-колобок для показа арт. гимнастики</w:t>
            </w:r>
          </w:p>
          <w:p w:rsidR="00EB231B" w:rsidRPr="00EB231B" w:rsidRDefault="00EB231B" w:rsidP="00EB231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1B">
              <w:rPr>
                <w:rFonts w:ascii="Times New Roman" w:hAnsi="Times New Roman" w:cs="Times New Roman"/>
                <w:sz w:val="24"/>
                <w:szCs w:val="24"/>
              </w:rPr>
              <w:t>Разные сказки для детей</w:t>
            </w:r>
          </w:p>
          <w:p w:rsidR="00EB231B" w:rsidRPr="00EB231B" w:rsidRDefault="00EB231B" w:rsidP="00EB231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1B"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карточки арт.упражнениями</w:t>
            </w:r>
          </w:p>
          <w:p w:rsidR="00EB231B" w:rsidRPr="00EB231B" w:rsidRDefault="00EB231B" w:rsidP="00EB231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1B">
              <w:rPr>
                <w:rFonts w:ascii="Times New Roman" w:hAnsi="Times New Roman" w:cs="Times New Roman"/>
                <w:sz w:val="24"/>
                <w:szCs w:val="24"/>
              </w:rPr>
              <w:t xml:space="preserve">Фланелеграф для демонстрации материала </w:t>
            </w:r>
          </w:p>
          <w:p w:rsidR="00EB231B" w:rsidRPr="00EB231B" w:rsidRDefault="00EB231B" w:rsidP="00EB231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1B">
              <w:rPr>
                <w:rFonts w:ascii="Times New Roman" w:hAnsi="Times New Roman" w:cs="Times New Roman"/>
                <w:sz w:val="24"/>
                <w:szCs w:val="24"/>
              </w:rPr>
              <w:t>Набор букв</w:t>
            </w:r>
          </w:p>
          <w:p w:rsidR="00EB231B" w:rsidRPr="00EB231B" w:rsidRDefault="00EB231B" w:rsidP="00EB231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1B">
              <w:rPr>
                <w:rFonts w:ascii="Times New Roman" w:hAnsi="Times New Roman" w:cs="Times New Roman"/>
                <w:sz w:val="24"/>
                <w:szCs w:val="24"/>
              </w:rPr>
              <w:t xml:space="preserve">Набор цифр </w:t>
            </w:r>
          </w:p>
          <w:p w:rsidR="00EB231B" w:rsidRPr="00EB231B" w:rsidRDefault="00EB231B" w:rsidP="00EB231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1B">
              <w:rPr>
                <w:rFonts w:ascii="Times New Roman" w:hAnsi="Times New Roman" w:cs="Times New Roman"/>
                <w:sz w:val="24"/>
                <w:szCs w:val="24"/>
              </w:rPr>
              <w:t>Пазлы с рыбками и цифрами</w:t>
            </w:r>
          </w:p>
          <w:p w:rsidR="00EB231B" w:rsidRPr="00EB231B" w:rsidRDefault="00EB231B" w:rsidP="00EB231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1B">
              <w:rPr>
                <w:rFonts w:ascii="Times New Roman" w:hAnsi="Times New Roman" w:cs="Times New Roman"/>
                <w:sz w:val="24"/>
                <w:szCs w:val="24"/>
              </w:rPr>
              <w:t>Пластмассовые геометрические фигуры</w:t>
            </w:r>
          </w:p>
          <w:p w:rsidR="00EB231B" w:rsidRPr="00EB231B" w:rsidRDefault="00EB231B" w:rsidP="00EB231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1B">
              <w:rPr>
                <w:rFonts w:ascii="Times New Roman" w:hAnsi="Times New Roman" w:cs="Times New Roman"/>
                <w:sz w:val="24"/>
                <w:szCs w:val="24"/>
              </w:rPr>
              <w:t>Наглядный материал-Домик звуков</w:t>
            </w:r>
          </w:p>
          <w:p w:rsidR="00EB231B" w:rsidRPr="00EB231B" w:rsidRDefault="00EB231B" w:rsidP="00EB231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1B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  <w:p w:rsidR="00EB231B" w:rsidRPr="00EB231B" w:rsidRDefault="00EB231B" w:rsidP="00EB231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1B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Погремушка </w:t>
            </w:r>
          </w:p>
          <w:p w:rsidR="00EB231B" w:rsidRPr="00EB231B" w:rsidRDefault="00EB231B" w:rsidP="00EB231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 в картинках</w:t>
            </w:r>
          </w:p>
          <w:p w:rsidR="00E52794" w:rsidRPr="00F30496" w:rsidRDefault="00EB231B" w:rsidP="00EB231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1B">
              <w:rPr>
                <w:rFonts w:ascii="Times New Roman" w:hAnsi="Times New Roman" w:cs="Times New Roman"/>
                <w:sz w:val="24"/>
                <w:szCs w:val="24"/>
              </w:rPr>
              <w:t>Доски Сегена</w:t>
            </w:r>
          </w:p>
        </w:tc>
      </w:tr>
      <w:tr w:rsidR="00BB0B94" w:rsidRPr="00F30496" w:rsidTr="00E56736">
        <w:trPr>
          <w:trHeight w:val="558"/>
        </w:trPr>
        <w:tc>
          <w:tcPr>
            <w:tcW w:w="1751" w:type="dxa"/>
          </w:tcPr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Дополнительно по индивидуальной программе (психолог).</w:t>
            </w:r>
          </w:p>
          <w:p w:rsidR="00E52794" w:rsidRPr="00F30496" w:rsidRDefault="00E52794" w:rsidP="00E5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842516" w:rsidRPr="00842516" w:rsidRDefault="00842516" w:rsidP="0084251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42516"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 в детском саду-для занятий с детьми .Л.В.Куцакова. Москва 2010.</w:t>
            </w:r>
          </w:p>
          <w:p w:rsidR="00842516" w:rsidRPr="00842516" w:rsidRDefault="00842516" w:rsidP="0084251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42516">
              <w:rPr>
                <w:rFonts w:ascii="Times New Roman" w:hAnsi="Times New Roman" w:cs="Times New Roman"/>
                <w:sz w:val="24"/>
                <w:szCs w:val="24"/>
              </w:rPr>
              <w:t>Эксперементальная деятельность в ДОУ.метод пособие2-7лет. Л.И.Одинцова /Творческий центр СФЕРА</w:t>
            </w:r>
          </w:p>
          <w:p w:rsidR="00E52794" w:rsidRPr="00F30496" w:rsidRDefault="00E52794" w:rsidP="00E5279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Конструирование: Сборник практических материалов для ДОУ к  программе «Развитие». М.: ТЦ Сфера, 2008.- 128с. (Вместе с детьми).</w:t>
            </w:r>
          </w:p>
          <w:p w:rsidR="00E52794" w:rsidRPr="00F30496" w:rsidRDefault="00E52794" w:rsidP="00E52794">
            <w:pPr>
              <w:pStyle w:val="11"/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2794" w:rsidRPr="00F30496" w:rsidRDefault="00942150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Народная педагогика в экологическом воспитании дошкольников.С.Н.Николаева/М.СИНТЕЗ.2010</w:t>
            </w:r>
            <w:r w:rsidR="00E52794" w:rsidRPr="00F304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52794" w:rsidRPr="00F30496" w:rsidRDefault="00E52794" w:rsidP="00E5279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А.Н. Веракса, М.Ф. Гуторова Практический психолог в детском саду Москва «МОЗАИКА-СИНТЕЗ», 2012.</w:t>
            </w:r>
          </w:p>
          <w:p w:rsidR="00E52794" w:rsidRPr="00F30496" w:rsidRDefault="00E52794" w:rsidP="00E5279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eastAsia="Times New Roman" w:hAnsi="Times New Roman" w:cs="Times New Roman"/>
                <w:sz w:val="24"/>
                <w:szCs w:val="24"/>
              </w:rPr>
              <w:t>Н.В. Нижегородцева, В. Д.Шадриков Психолого-педагогическая готовность ребенка к школе: Пособие для практических психологов, педагогов и родителей. М.: Владос, 2001.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Н.Н. Павлова, Л.Г. Руденко Экспресс-диагностика в детском саду. Генезис 2008.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Т.Г.Богданова, О.И.Варламова Диагностика и коррекция познавательной сферы младших дошкольников с отклонениями в развитии. Москва 2016</w:t>
            </w: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68" w:type="dxa"/>
          </w:tcPr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Конструкторы: «Город», </w:t>
            </w:r>
            <w:r w:rsidR="00EB231B">
              <w:rPr>
                <w:rFonts w:ascii="Times New Roman" w:hAnsi="Times New Roman" w:cs="Times New Roman"/>
                <w:sz w:val="24"/>
                <w:szCs w:val="24"/>
              </w:rPr>
              <w:t>пластиковый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Счеты.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Карточки цифр.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Часы.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«Времена года», «Календарь природы», «Волшебница природа», «Части суток», «Обитатели леса», «Деревья», «Птицы», «Цветы», «Дикие животные наших лесов», </w:t>
            </w:r>
          </w:p>
          <w:p w:rsidR="00E52794" w:rsidRPr="00F30496" w:rsidRDefault="00E52794" w:rsidP="00E52794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«Кто где живет?».</w:t>
            </w:r>
          </w:p>
          <w:p w:rsidR="00E52794" w:rsidRPr="00F30496" w:rsidRDefault="00E52794" w:rsidP="00E5279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Игры на воображение «Дорисуй картинку», «Преврати фигуру в предмет» </w:t>
            </w:r>
          </w:p>
          <w:p w:rsidR="00E52794" w:rsidRPr="00F30496" w:rsidRDefault="00E52794" w:rsidP="00E5279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С. М. Забрамная Психодиагностический комплект «От диагностики к развитию».</w:t>
            </w:r>
          </w:p>
          <w:p w:rsidR="00E52794" w:rsidRPr="00F30496" w:rsidRDefault="00E52794" w:rsidP="00E5279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по развитию психических процессов (самоизготовление):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«Назови, одним словом»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«Чего не хватает у каждого предмета»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«Четвертый лишний»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«Найди отличия»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«Подбери заплатки к коврикам» 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«Запомни слова»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«Запомни звуки»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«Послушай и запомни, кто что делает?»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«Что пропало?»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«Угадай, чего не стало?»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изменилось?»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«Рассмотри картинки, назови картинки по памяти»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«Парные картинки»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«Найди отличия»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«Найди такую же»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«Найди  на картинке всех котят, все чашки»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«Подбери по цвету»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«Найди такого же цвета»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«Подбери домик для матрешки»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«Собери букет»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«Коробка форм»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«Мебель для кукол»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«На что похоже?»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Кинезиологические упражнения</w:t>
            </w:r>
            <w:r w:rsidRPr="00F304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Сиротюк А.Л.: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«Обзывалки», «Доброе животное», «Передай мяч»(Кряжева Н.Л.), «Тух – тиби - дух»,«Рубка дров»(Фопель К.), «Кричалки-шепталки-молчалки», «Разговор с руками» (Шевцова И.В.), «Слепой танец».</w:t>
            </w:r>
          </w:p>
          <w:p w:rsidR="00E52794" w:rsidRPr="00F30496" w:rsidRDefault="00E52794" w:rsidP="00E5279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94" w:rsidRPr="00F30496" w:rsidTr="00E56736">
        <w:trPr>
          <w:trHeight w:val="1400"/>
        </w:trPr>
        <w:tc>
          <w:tcPr>
            <w:tcW w:w="1751" w:type="dxa"/>
          </w:tcPr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E52794" w:rsidRPr="00F30496" w:rsidRDefault="00E52794" w:rsidP="00E52794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496">
              <w:rPr>
                <w:rFonts w:ascii="Times New Roman" w:hAnsi="Times New Roman"/>
                <w:sz w:val="24"/>
                <w:szCs w:val="24"/>
                <w:lang w:val="ru-RU"/>
              </w:rPr>
              <w:t>По общеобразовательной программе ДОУ:</w:t>
            </w:r>
          </w:p>
          <w:p w:rsidR="00942150" w:rsidRDefault="00E52794" w:rsidP="00E52794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Борисова  М. М. Малоподвижные игры и игровые упражнения. Для занятий с детьми 3—7 лет. ФГОС. М. Мозаика- Синтез, 2015 г.</w:t>
            </w:r>
          </w:p>
          <w:p w:rsidR="00E52794" w:rsidRPr="00F30496" w:rsidRDefault="00942150" w:rsidP="00E52794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дошкольников.С-А.М.Аслаханов./М.изд «ПЕРО»2017</w:t>
            </w:r>
            <w:r w:rsidR="00E52794"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2794" w:rsidRDefault="00942150" w:rsidP="00942150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Физическое </w:t>
            </w:r>
            <w:r w:rsidRPr="00942150">
              <w:rPr>
                <w:rFonts w:ascii="Times New Roman" w:hAnsi="Times New Roman"/>
                <w:sz w:val="24"/>
                <w:szCs w:val="24"/>
                <w:lang w:val="ru-RU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звитие </w:t>
            </w:r>
            <w:r w:rsidRPr="00942150">
              <w:rPr>
                <w:rFonts w:ascii="Times New Roman" w:hAnsi="Times New Roman"/>
                <w:sz w:val="24"/>
                <w:szCs w:val="24"/>
                <w:lang w:val="ru-RU"/>
              </w:rPr>
              <w:t>дошкольников.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(содержание процесса физического развития средних групп)</w:t>
            </w:r>
            <w:r w:rsidRPr="00942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С-А.М.Аслаханов./М.изд «ПЕРО»2017  </w:t>
            </w:r>
            <w:r w:rsidR="00E52794" w:rsidRPr="00F30496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в детском саду.. Пензулаева Л. И. Мозаика-Синтез,2014 .</w:t>
            </w:r>
          </w:p>
          <w:p w:rsidR="00942150" w:rsidRDefault="00942150" w:rsidP="00942150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Физическое воспитание в детском саду.Э.Я.Степаненко</w:t>
            </w:r>
            <w:r w:rsidR="000864E5" w:rsidRPr="000864E5">
              <w:rPr>
                <w:lang w:val="ru-RU"/>
              </w:rPr>
              <w:t xml:space="preserve"> </w:t>
            </w:r>
            <w:r w:rsidR="000864E5">
              <w:rPr>
                <w:lang w:val="ru-RU"/>
              </w:rPr>
              <w:t>/</w:t>
            </w:r>
            <w:r w:rsidR="000864E5">
              <w:rPr>
                <w:rFonts w:ascii="Times New Roman" w:hAnsi="Times New Roman"/>
                <w:sz w:val="24"/>
                <w:szCs w:val="24"/>
                <w:lang w:val="ru-RU"/>
              </w:rPr>
              <w:t>М.СИНТЕЗ.2009.</w:t>
            </w:r>
          </w:p>
          <w:p w:rsidR="000864E5" w:rsidRPr="00F30496" w:rsidRDefault="000864E5" w:rsidP="00942150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Система занятий по профилактике нарушений осанки и плоскостопия.Л.Ф.Асачева</w:t>
            </w:r>
          </w:p>
          <w:p w:rsidR="000864E5" w:rsidRDefault="000864E5" w:rsidP="00E52794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Методическое сопровождение примерной программы физического развития дошкольников чеченской республики.С.-А.М.Аслаханов,С.Ю.Максимова/Москва</w:t>
            </w:r>
          </w:p>
          <w:p w:rsidR="00E52794" w:rsidRPr="00F30496" w:rsidRDefault="000864E5" w:rsidP="00E52794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3668" w:type="dxa"/>
          </w:tcPr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Приобщаем дошкольников к здоровому образу жизни. Методическое пособие.Береги  здоровье.  Демонстрационный материал. Изд. Карапуз-Дидактика, 2012.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Мир в картинках. Спортивный инвентарь. М: Мозаика-Синтез, 2011.</w:t>
            </w:r>
          </w:p>
          <w:p w:rsidR="00E52794" w:rsidRPr="00F30496" w:rsidRDefault="00E52794" w:rsidP="00E52794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подвижных игр. Для занятий с детьми 2-7 лет. ФГОС. Э. Я. Степаненкова. Мозаика-Синтез, 2015 г. </w:t>
            </w:r>
          </w:p>
          <w:p w:rsidR="00E52794" w:rsidRPr="00F30496" w:rsidRDefault="00E52794" w:rsidP="00E5279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 Комплексы упражнений. ФГОС. Пензулаева Л. И. Мозаика-Синтез,  2015 г.</w:t>
            </w:r>
          </w:p>
          <w:p w:rsidR="00E52794" w:rsidRPr="00F30496" w:rsidRDefault="00E52794" w:rsidP="00E5279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инвентарь: мячи, разного размера,  обручи, мешочки с песком, скакалки, кегли, шведская стенка, гимнастические скамейки, гимнастические палки, конусы,  набивные мячи, плетеные веревки, мягкие модули, деревянные кольца, инвентарь и игрушки для эстафет, аудиозаписи мелодий для утренней зарядки и подвижных игр.</w:t>
            </w:r>
          </w:p>
        </w:tc>
      </w:tr>
      <w:tr w:rsidR="00BB0B94" w:rsidRPr="00F30496" w:rsidTr="00E56736">
        <w:trPr>
          <w:trHeight w:val="2960"/>
        </w:trPr>
        <w:tc>
          <w:tcPr>
            <w:tcW w:w="1751" w:type="dxa"/>
          </w:tcPr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 по индивидуальной программе (музыкальный руководитель).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4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программе ДОУ:</w:t>
            </w:r>
          </w:p>
          <w:p w:rsidR="00E52794" w:rsidRPr="00F30496" w:rsidRDefault="00271088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занятия для детей дошкольного возраста с элементами методики Монтессори.Е.А.Дивина С-Петербург ДЕТСТВО-ПРЕСС2013. </w:t>
            </w:r>
            <w:r w:rsidR="00E52794" w:rsidRPr="00F30496">
              <w:rPr>
                <w:rFonts w:ascii="Times New Roman" w:hAnsi="Times New Roman" w:cs="Times New Roman"/>
                <w:sz w:val="24"/>
                <w:szCs w:val="24"/>
              </w:rPr>
              <w:t>Рисование с детьми</w:t>
            </w:r>
            <w:r w:rsidR="00842516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группе., М: Мозаика-синтез, 2010</w:t>
            </w:r>
            <w:r w:rsidR="00E52794" w:rsidRPr="00F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794" w:rsidRPr="00F30496" w:rsidRDefault="00271088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 аппликация с детьми 4-5</w:t>
            </w:r>
            <w:r w:rsidR="00E52794"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лет. Колдина Д.Н., М: Мозаика-синтез, 2011.</w:t>
            </w:r>
          </w:p>
          <w:p w:rsidR="00176C5E" w:rsidRDefault="00176C5E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деятельности.Т.С.Комарова., М: Мозаика-синтез,2010</w:t>
            </w:r>
          </w:p>
          <w:p w:rsidR="00F248B5" w:rsidRDefault="00176C5E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досуговая</w:t>
            </w:r>
            <w:r w:rsidR="00F248B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саду.М.Б.Зацепина.</w:t>
            </w:r>
            <w:r w:rsidR="00F248B5">
              <w:t xml:space="preserve"> </w:t>
            </w:r>
            <w:r w:rsidR="00F248B5">
              <w:rPr>
                <w:rFonts w:ascii="Times New Roman" w:hAnsi="Times New Roman" w:cs="Times New Roman"/>
                <w:sz w:val="24"/>
                <w:szCs w:val="24"/>
              </w:rPr>
              <w:t>М: Мозаика-синтез,2009.</w:t>
            </w:r>
          </w:p>
          <w:p w:rsidR="00E52794" w:rsidRPr="00F30496" w:rsidRDefault="00F248B5" w:rsidP="00271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Музыуальное воспитание в детском саду.</w:t>
            </w:r>
            <w:r>
              <w:t xml:space="preserve"> </w:t>
            </w:r>
            <w:r w:rsidRPr="00F248B5">
              <w:rPr>
                <w:rFonts w:ascii="Times New Roman" w:hAnsi="Times New Roman" w:cs="Times New Roman"/>
                <w:sz w:val="24"/>
                <w:szCs w:val="24"/>
              </w:rPr>
              <w:t>М.Б.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Зацепина. М: Мозаика-синтез,2008</w:t>
            </w:r>
            <w:r w:rsidRPr="00F2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088" w:rsidRPr="00F30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496">
              <w:rPr>
                <w:rFonts w:ascii="Times New Roman" w:hAnsi="Times New Roman"/>
                <w:sz w:val="24"/>
                <w:szCs w:val="24"/>
                <w:lang w:val="ru-RU"/>
              </w:rPr>
              <w:t>Н.В. Нищева Логопедическая ритмика в системе коррекционно-развивающей работы в детском саду. Музыкальные игры, упражнения, песенки. СПб.: ДЕТСТВО – ПРЕСС,2014.</w:t>
            </w: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68" w:type="dxa"/>
          </w:tcPr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Наглядно-дидактичекое пособие</w:t>
            </w:r>
            <w:r w:rsidR="00B47C04">
              <w:rPr>
                <w:rFonts w:ascii="Times New Roman" w:hAnsi="Times New Roman" w:cs="Times New Roman"/>
                <w:sz w:val="24"/>
                <w:szCs w:val="24"/>
              </w:rPr>
              <w:t xml:space="preserve"> для рисования-картинки  </w:t>
            </w: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Наглядно-дидактичекое пособие «Аппликация в детском саду. Овощи, фрукты, грибы», Изд. Скрипторий, 2012.</w:t>
            </w: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Наглядно-дидактичекое пособие «Аппликация в детском саду. Животные, птицы, насекомые», Изд. Скрипторий, 2012.</w:t>
            </w: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Наглядно-дидактичекое пособие «Аппликация в детском саду. Цветы», Изд. Скрипторий, 2012.</w:t>
            </w: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Картины русских художников. Репродукции и описание. М: Айрис-Пресс, 2011.</w:t>
            </w: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Деткие писатели. Комплект портретов.</w:t>
            </w: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Композиторы. Комплект портретов.</w:t>
            </w: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Микляева Н.В Комментированное рисование в детском саду. Методическое пособие. М: Сфера, 2011.</w:t>
            </w:r>
          </w:p>
          <w:p w:rsidR="00E52794" w:rsidRPr="00F30496" w:rsidRDefault="00E52794" w:rsidP="00E5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Котова Е.В. Развитие творческих способностей дошкольников. Методическое пособие. М: Сфера, 2010.</w:t>
            </w: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496">
              <w:rPr>
                <w:rFonts w:ascii="Times New Roman" w:hAnsi="Times New Roman"/>
                <w:sz w:val="24"/>
                <w:szCs w:val="24"/>
                <w:lang w:val="ru-RU"/>
              </w:rPr>
              <w:t>К.В. Тарасова, Т.В. Нестеренко, Т.Г. Рубан   «Система музыкального репертуара» М.: Центр Гармония, 2005.</w:t>
            </w: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496">
              <w:rPr>
                <w:rFonts w:ascii="Times New Roman" w:hAnsi="Times New Roman"/>
                <w:sz w:val="24"/>
                <w:szCs w:val="24"/>
                <w:lang w:val="ru-RU"/>
              </w:rPr>
              <w:t>К.В. Тарасова, Т.В. Раздел «Музыкальная игра - драматизация» М.: Центр Гармония, 2004.</w:t>
            </w: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496">
              <w:rPr>
                <w:rFonts w:ascii="Times New Roman" w:hAnsi="Times New Roman"/>
                <w:sz w:val="24"/>
                <w:szCs w:val="24"/>
                <w:lang w:val="ru-RU"/>
              </w:rPr>
              <w:t>К.В. Тарасова Раздел «Пение» М.: Центр Гармония 2005.</w:t>
            </w: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496">
              <w:rPr>
                <w:rFonts w:ascii="Times New Roman" w:hAnsi="Times New Roman"/>
                <w:sz w:val="24"/>
                <w:szCs w:val="24"/>
                <w:lang w:val="ru-RU"/>
              </w:rPr>
              <w:t>Н.В. Нестеренко Раздел «Музыкальное движение» М.: Центр  Гармония, 2004.</w:t>
            </w: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496">
              <w:rPr>
                <w:rFonts w:ascii="Times New Roman" w:hAnsi="Times New Roman"/>
                <w:sz w:val="24"/>
                <w:szCs w:val="24"/>
                <w:lang w:val="ru-RU"/>
              </w:rPr>
              <w:t>Т.Г. Рубан, К.В. Тарасова Раздел «Слушание музыки» М.: Центр  Гармония, 2004.</w:t>
            </w: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4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К.В. Тарасова, М.А. Трубникова Программа развития музыкальности у </w:t>
            </w:r>
            <w:r w:rsidRPr="00F304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детей седьмого года жизни. Раздел  «Игра на музыкальных инструментах» М.: Центр Гармония, 2003.</w:t>
            </w:r>
          </w:p>
          <w:p w:rsidR="00E52794" w:rsidRPr="00F30496" w:rsidRDefault="00E52794" w:rsidP="00E52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496">
              <w:rPr>
                <w:rFonts w:ascii="Times New Roman" w:hAnsi="Times New Roman"/>
                <w:sz w:val="24"/>
                <w:szCs w:val="24"/>
                <w:lang w:val="ru-RU"/>
              </w:rPr>
              <w:t>С. Мерзлякова «Театрализованные игры» М.: Обруч, 2012.</w:t>
            </w:r>
          </w:p>
          <w:p w:rsidR="00E52794" w:rsidRPr="00F30496" w:rsidRDefault="00E52794" w:rsidP="00E5279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Л.Б. Гавришева, Н.В. НищеваЛогопедическиераспевки(на автоматизацию сонорных звуков). СПб. «ДЕТСТВО_ПРЕСС» 2007.</w:t>
            </w:r>
          </w:p>
          <w:p w:rsidR="00E52794" w:rsidRPr="00F30496" w:rsidRDefault="00E52794" w:rsidP="00E5279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Н.В. Нищева, Л.Б. Гавришева «Новые логопедические распевки, музыкальная пальчиковая гимнастика, подвижные игры» + С</w:t>
            </w:r>
            <w:r w:rsidRPr="00F3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диск. Спб.: ДЕТСТВО – ПРЕСС, 2013.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музыкально-методических игр по развитию музыкального слуха и ритма(самоизготовление) 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Подборка  игр по развитию фонематического восприятия (самоизготовление).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Подборка упражнений на развитие танцевально- ритмических движений.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Подборка игр-перевоплощений под музыку.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«Музыкальное лото».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барабаны, 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Костюмы и атрибуты для театрализованной деятельности.</w:t>
            </w:r>
          </w:p>
          <w:p w:rsidR="00E52794" w:rsidRPr="00F30496" w:rsidRDefault="00E52794" w:rsidP="00E5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Магнитофон, микрофон.</w:t>
            </w:r>
          </w:p>
        </w:tc>
      </w:tr>
    </w:tbl>
    <w:p w:rsidR="00E52794" w:rsidRPr="00F30496" w:rsidRDefault="00E52794" w:rsidP="00E52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794" w:rsidRPr="00F30496" w:rsidRDefault="00E52794" w:rsidP="00E52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</w:rPr>
        <w:t>3.3. Режим  дня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Режим работы групп комбинированной направленности для детей с нарушением речи: пятидневная рабочая неделя; 12-часовое пребывание детей (с 7.00 до 19.00); выходные  дни  -  суббота,  воскресенье  и  праздничные  дни,  установленные законодательством Российской Федерации. В каникулярное время планируется совместная и самостоятельная детская деятельность.</w:t>
      </w: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56736" w:rsidRPr="00F30496" w:rsidRDefault="00E56736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417"/>
      </w:tblGrid>
      <w:tr w:rsidR="00E52794" w:rsidRPr="00F30496" w:rsidTr="00E56736">
        <w:trPr>
          <w:trHeight w:val="326"/>
        </w:trPr>
        <w:tc>
          <w:tcPr>
            <w:tcW w:w="8364" w:type="dxa"/>
            <w:shd w:val="clear" w:color="auto" w:fill="auto"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52794" w:rsidRPr="00F30496" w:rsidRDefault="00D947C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2794"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52794" w:rsidRPr="00F30496" w:rsidTr="00E56736">
        <w:trPr>
          <w:trHeight w:val="304"/>
        </w:trPr>
        <w:tc>
          <w:tcPr>
            <w:tcW w:w="8364" w:type="dxa"/>
            <w:shd w:val="clear" w:color="auto" w:fill="auto"/>
            <w:hideMark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Прием детей: индивидуальный контакт с ребенком и родителями, осмотр, игры, утренняя гимнастика</w:t>
            </w:r>
          </w:p>
        </w:tc>
        <w:tc>
          <w:tcPr>
            <w:tcW w:w="1417" w:type="dxa"/>
            <w:shd w:val="clear" w:color="auto" w:fill="auto"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7.00-8.40</w:t>
            </w:r>
          </w:p>
        </w:tc>
      </w:tr>
      <w:tr w:rsidR="00E52794" w:rsidRPr="00F30496" w:rsidTr="00E56736">
        <w:trPr>
          <w:trHeight w:val="267"/>
        </w:trPr>
        <w:tc>
          <w:tcPr>
            <w:tcW w:w="8364" w:type="dxa"/>
            <w:shd w:val="clear" w:color="auto" w:fill="auto"/>
            <w:hideMark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завтраку: приобщение детей к общепринятым нормам поведения во время еды, завтрак</w:t>
            </w:r>
          </w:p>
        </w:tc>
        <w:tc>
          <w:tcPr>
            <w:tcW w:w="1417" w:type="dxa"/>
            <w:shd w:val="clear" w:color="auto" w:fill="auto"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E52794" w:rsidRPr="00F30496" w:rsidTr="00E56736">
        <w:trPr>
          <w:trHeight w:val="275"/>
        </w:trPr>
        <w:tc>
          <w:tcPr>
            <w:tcW w:w="8364" w:type="dxa"/>
            <w:shd w:val="clear" w:color="auto" w:fill="auto"/>
            <w:hideMark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E52794" w:rsidRPr="00F30496" w:rsidTr="00E56736">
        <w:trPr>
          <w:trHeight w:val="261"/>
        </w:trPr>
        <w:tc>
          <w:tcPr>
            <w:tcW w:w="8364" w:type="dxa"/>
            <w:shd w:val="clear" w:color="auto" w:fill="auto"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Организованная партнерская деятельность воспитателя с детьми, коррекционные занятия со специалистами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9.00-11.10</w:t>
            </w:r>
          </w:p>
        </w:tc>
      </w:tr>
      <w:tr w:rsidR="00E52794" w:rsidRPr="00F30496" w:rsidTr="00E56736">
        <w:trPr>
          <w:trHeight w:val="278"/>
        </w:trPr>
        <w:tc>
          <w:tcPr>
            <w:tcW w:w="8364" w:type="dxa"/>
            <w:shd w:val="clear" w:color="auto" w:fill="auto"/>
            <w:hideMark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2-й завтрак</w:t>
            </w:r>
          </w:p>
        </w:tc>
        <w:tc>
          <w:tcPr>
            <w:tcW w:w="1417" w:type="dxa"/>
            <w:shd w:val="clear" w:color="auto" w:fill="auto"/>
            <w:hideMark/>
          </w:tcPr>
          <w:p w:rsidR="00E52794" w:rsidRPr="00F30496" w:rsidRDefault="00E52794" w:rsidP="00E5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52794" w:rsidRPr="00F30496" w:rsidTr="00E56736">
        <w:trPr>
          <w:trHeight w:val="381"/>
        </w:trPr>
        <w:tc>
          <w:tcPr>
            <w:tcW w:w="8364" w:type="dxa"/>
            <w:shd w:val="clear" w:color="auto" w:fill="auto"/>
            <w:hideMark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прогулке: приобщение детей к общепринятым нормам самообслуживания;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E52794" w:rsidRPr="00F30496" w:rsidRDefault="00E52794" w:rsidP="00E5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11.10-12.20</w:t>
            </w:r>
          </w:p>
        </w:tc>
      </w:tr>
      <w:tr w:rsidR="00E52794" w:rsidRPr="00F30496" w:rsidTr="00E56736">
        <w:trPr>
          <w:trHeight w:val="456"/>
        </w:trPr>
        <w:tc>
          <w:tcPr>
            <w:tcW w:w="8364" w:type="dxa"/>
            <w:shd w:val="clear" w:color="auto" w:fill="auto"/>
            <w:hideMark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прогулки: приобщение детей к общепринятым нормам коммуникации и самообслуживания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E52794" w:rsidRPr="00F30496" w:rsidTr="00E56736">
        <w:trPr>
          <w:trHeight w:val="336"/>
        </w:trPr>
        <w:tc>
          <w:tcPr>
            <w:tcW w:w="8364" w:type="dxa"/>
            <w:shd w:val="clear" w:color="auto" w:fill="auto"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Подготовка к обеду: приобщение детей к общепринятым нормам поведения во время еды; обед</w:t>
            </w:r>
          </w:p>
        </w:tc>
        <w:tc>
          <w:tcPr>
            <w:tcW w:w="1417" w:type="dxa"/>
            <w:shd w:val="clear" w:color="auto" w:fill="auto"/>
            <w:hideMark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E52794" w:rsidRPr="00F30496" w:rsidTr="00E56736">
        <w:trPr>
          <w:trHeight w:val="271"/>
        </w:trPr>
        <w:tc>
          <w:tcPr>
            <w:tcW w:w="8364" w:type="dxa"/>
            <w:shd w:val="clear" w:color="auto" w:fill="auto"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Подготовка ко сну: приобщение детей к общепринятым нормам самообслуживания; сон</w:t>
            </w:r>
          </w:p>
        </w:tc>
        <w:tc>
          <w:tcPr>
            <w:tcW w:w="1417" w:type="dxa"/>
            <w:shd w:val="clear" w:color="auto" w:fill="auto"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E52794" w:rsidRPr="00F30496" w:rsidTr="00E56736">
        <w:trPr>
          <w:trHeight w:val="402"/>
        </w:trPr>
        <w:tc>
          <w:tcPr>
            <w:tcW w:w="8364" w:type="dxa"/>
            <w:shd w:val="clear" w:color="auto" w:fill="auto"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Постепенный подъём: приобщение детей к общепринятым нормам самообслуживания; воздушные процедуры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E52794" w:rsidRPr="00F30496" w:rsidTr="00E56736">
        <w:trPr>
          <w:trHeight w:val="931"/>
        </w:trPr>
        <w:tc>
          <w:tcPr>
            <w:tcW w:w="8364" w:type="dxa"/>
            <w:shd w:val="clear" w:color="auto" w:fill="auto"/>
            <w:hideMark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Организованная партнерская деятельность воспитателя с детьми: приобщение к общепринятым нормам коммуникации, дидактические игры, наблюдение, экспериментирование, досуги, рассматривание картин и иллюстраций, просмотр видеофильмов, чтение книг; игры, самостоятельная деятельность; индивидуальная работа по рекомендациям специалистов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15.15-16.25</w:t>
            </w:r>
          </w:p>
        </w:tc>
      </w:tr>
      <w:tr w:rsidR="00E52794" w:rsidRPr="00F30496" w:rsidTr="00E56736">
        <w:trPr>
          <w:trHeight w:val="496"/>
        </w:trPr>
        <w:tc>
          <w:tcPr>
            <w:tcW w:w="8364" w:type="dxa"/>
            <w:shd w:val="clear" w:color="auto" w:fill="auto"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полднику: приобщение детей к общепринятым нормам поведения во время еды; уплотненный полдник</w:t>
            </w:r>
          </w:p>
        </w:tc>
        <w:tc>
          <w:tcPr>
            <w:tcW w:w="1417" w:type="dxa"/>
            <w:shd w:val="clear" w:color="auto" w:fill="auto"/>
            <w:hideMark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</w:tr>
      <w:tr w:rsidR="00E52794" w:rsidRPr="00F30496" w:rsidTr="00E56736">
        <w:trPr>
          <w:trHeight w:val="981"/>
        </w:trPr>
        <w:tc>
          <w:tcPr>
            <w:tcW w:w="8364" w:type="dxa"/>
            <w:shd w:val="clear" w:color="auto" w:fill="auto"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прогулке: приобщение детей к общепринятым нормам самообслуживания; прогулка: приобщение к нормам коммуникации, игры, наблюдения, практическая деятельность (применение новых знаний), экспериментирование.</w:t>
            </w:r>
          </w:p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уход домой: индивидуальный контакт с родителями</w:t>
            </w:r>
          </w:p>
        </w:tc>
        <w:tc>
          <w:tcPr>
            <w:tcW w:w="1417" w:type="dxa"/>
            <w:shd w:val="clear" w:color="auto" w:fill="auto"/>
            <w:hideMark/>
          </w:tcPr>
          <w:p w:rsidR="00E52794" w:rsidRPr="00F30496" w:rsidRDefault="00E52794" w:rsidP="00E527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</w:tr>
    </w:tbl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794" w:rsidRPr="00F30496" w:rsidRDefault="00E52794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</w:rPr>
        <w:t>3.4. Распределение образовательной нагрузки</w:t>
      </w:r>
    </w:p>
    <w:p w:rsidR="00E56736" w:rsidRPr="00F30496" w:rsidRDefault="00E56736" w:rsidP="00E5279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988"/>
        <w:gridCol w:w="3376"/>
      </w:tblGrid>
      <w:tr w:rsidR="00EE09D6" w:rsidRPr="00F30496" w:rsidTr="00E56736">
        <w:trPr>
          <w:trHeight w:val="210"/>
        </w:trPr>
        <w:tc>
          <w:tcPr>
            <w:tcW w:w="4395" w:type="dxa"/>
          </w:tcPr>
          <w:p w:rsidR="00EE09D6" w:rsidRPr="00F30496" w:rsidRDefault="00EE09D6" w:rsidP="00E021C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988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376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E09D6" w:rsidRPr="00F30496" w:rsidTr="00E56736">
        <w:trPr>
          <w:trHeight w:val="293"/>
        </w:trPr>
        <w:tc>
          <w:tcPr>
            <w:tcW w:w="4395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8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D6" w:rsidRPr="00F30496" w:rsidTr="00E56736">
        <w:trPr>
          <w:trHeight w:val="251"/>
        </w:trPr>
        <w:tc>
          <w:tcPr>
            <w:tcW w:w="4395" w:type="dxa"/>
          </w:tcPr>
          <w:p w:rsidR="00EE09D6" w:rsidRPr="00F30496" w:rsidRDefault="009F617B" w:rsidP="00E0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09D6" w:rsidRPr="00F30496">
              <w:rPr>
                <w:rFonts w:ascii="Times New Roman" w:hAnsi="Times New Roman" w:cs="Times New Roman"/>
                <w:sz w:val="24"/>
                <w:szCs w:val="24"/>
              </w:rPr>
              <w:t>ЭМП</w:t>
            </w:r>
          </w:p>
        </w:tc>
        <w:tc>
          <w:tcPr>
            <w:tcW w:w="1988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09D6" w:rsidRPr="00F30496" w:rsidTr="00E56736">
        <w:trPr>
          <w:trHeight w:val="287"/>
        </w:trPr>
        <w:tc>
          <w:tcPr>
            <w:tcW w:w="4395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988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09D6" w:rsidRPr="00F30496" w:rsidTr="00E56736">
        <w:trPr>
          <w:trHeight w:val="277"/>
        </w:trPr>
        <w:tc>
          <w:tcPr>
            <w:tcW w:w="4395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экологических представлений</w:t>
            </w:r>
          </w:p>
        </w:tc>
        <w:tc>
          <w:tcPr>
            <w:tcW w:w="1988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09D6" w:rsidRPr="00F30496" w:rsidTr="00E56736">
        <w:trPr>
          <w:trHeight w:val="268"/>
        </w:trPr>
        <w:tc>
          <w:tcPr>
            <w:tcW w:w="4395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88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D6" w:rsidRPr="00F30496" w:rsidTr="00E56736">
        <w:trPr>
          <w:trHeight w:val="268"/>
        </w:trPr>
        <w:tc>
          <w:tcPr>
            <w:tcW w:w="4395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8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09D6" w:rsidRPr="00F30496" w:rsidTr="00E56736">
        <w:trPr>
          <w:trHeight w:val="147"/>
        </w:trPr>
        <w:tc>
          <w:tcPr>
            <w:tcW w:w="4395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88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D6" w:rsidRPr="00F30496" w:rsidTr="00E56736">
        <w:trPr>
          <w:trHeight w:val="336"/>
        </w:trPr>
        <w:tc>
          <w:tcPr>
            <w:tcW w:w="4395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8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EE09D6" w:rsidRPr="00F30496" w:rsidTr="00E56736">
        <w:trPr>
          <w:trHeight w:val="270"/>
        </w:trPr>
        <w:tc>
          <w:tcPr>
            <w:tcW w:w="4395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8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D6" w:rsidRPr="00F30496" w:rsidTr="00E56736">
        <w:trPr>
          <w:trHeight w:val="260"/>
        </w:trPr>
        <w:tc>
          <w:tcPr>
            <w:tcW w:w="4395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Развитие музыкальности</w:t>
            </w:r>
          </w:p>
        </w:tc>
        <w:tc>
          <w:tcPr>
            <w:tcW w:w="1988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E09D6" w:rsidRPr="00F30496" w:rsidTr="00E56736">
        <w:trPr>
          <w:trHeight w:val="281"/>
        </w:trPr>
        <w:tc>
          <w:tcPr>
            <w:tcW w:w="4395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Изо-деятельность (рисование,лепка/аппликация)</w:t>
            </w:r>
          </w:p>
        </w:tc>
        <w:tc>
          <w:tcPr>
            <w:tcW w:w="1988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09D6" w:rsidRPr="00F30496" w:rsidTr="00E56736">
        <w:trPr>
          <w:trHeight w:val="268"/>
        </w:trPr>
        <w:tc>
          <w:tcPr>
            <w:tcW w:w="9759" w:type="dxa"/>
            <w:gridSpan w:val="3"/>
          </w:tcPr>
          <w:p w:rsidR="00EE09D6" w:rsidRPr="00F30496" w:rsidRDefault="00EE09D6" w:rsidP="00E0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EE09D6" w:rsidRPr="00F30496" w:rsidTr="00E56736">
        <w:trPr>
          <w:trHeight w:val="232"/>
        </w:trPr>
        <w:tc>
          <w:tcPr>
            <w:tcW w:w="4395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988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6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09D6" w:rsidRPr="00F30496" w:rsidTr="00E56736">
        <w:trPr>
          <w:trHeight w:val="277"/>
        </w:trPr>
        <w:tc>
          <w:tcPr>
            <w:tcW w:w="4395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речи</w:t>
            </w:r>
          </w:p>
        </w:tc>
        <w:tc>
          <w:tcPr>
            <w:tcW w:w="1988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EE09D6" w:rsidRPr="00F30496" w:rsidTr="00E56736">
        <w:trPr>
          <w:trHeight w:val="282"/>
        </w:trPr>
        <w:tc>
          <w:tcPr>
            <w:tcW w:w="4395" w:type="dxa"/>
          </w:tcPr>
          <w:p w:rsidR="00EE09D6" w:rsidRPr="00F30496" w:rsidRDefault="00EE09D6" w:rsidP="00430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</w:t>
            </w:r>
            <w:r w:rsidR="00430C04">
              <w:rPr>
                <w:rFonts w:ascii="Times New Roman" w:hAnsi="Times New Roman" w:cs="Times New Roman"/>
                <w:sz w:val="24"/>
                <w:szCs w:val="24"/>
              </w:rPr>
              <w:t>ционные занятия по развитию психических процессов</w:t>
            </w:r>
          </w:p>
        </w:tc>
        <w:tc>
          <w:tcPr>
            <w:tcW w:w="1988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E56736"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</w:p>
        </w:tc>
      </w:tr>
      <w:tr w:rsidR="00EE09D6" w:rsidRPr="00F30496" w:rsidTr="00E56736">
        <w:trPr>
          <w:trHeight w:val="268"/>
        </w:trPr>
        <w:tc>
          <w:tcPr>
            <w:tcW w:w="4395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8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6" w:type="dxa"/>
          </w:tcPr>
          <w:p w:rsidR="00EE09D6" w:rsidRPr="00F30496" w:rsidRDefault="00EE09D6" w:rsidP="00E0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231" w:rsidRDefault="00016231" w:rsidP="000162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4B7" w:rsidRDefault="00551F6A" w:rsidP="000162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</w:rPr>
        <w:t>3.</w:t>
      </w:r>
      <w:r w:rsidR="00EE09D6" w:rsidRPr="00F30496">
        <w:rPr>
          <w:rFonts w:ascii="Times New Roman" w:hAnsi="Times New Roman" w:cs="Times New Roman"/>
          <w:b/>
          <w:sz w:val="24"/>
          <w:szCs w:val="24"/>
        </w:rPr>
        <w:t>5</w:t>
      </w:r>
      <w:r w:rsidRPr="00F30496">
        <w:rPr>
          <w:rFonts w:ascii="Times New Roman" w:hAnsi="Times New Roman" w:cs="Times New Roman"/>
          <w:b/>
          <w:sz w:val="24"/>
          <w:szCs w:val="24"/>
        </w:rPr>
        <w:t xml:space="preserve">. Расписание </w:t>
      </w:r>
      <w:r w:rsidR="00016231">
        <w:rPr>
          <w:rFonts w:ascii="Times New Roman" w:hAnsi="Times New Roman" w:cs="Times New Roman"/>
          <w:b/>
          <w:sz w:val="24"/>
          <w:szCs w:val="24"/>
        </w:rPr>
        <w:t>индивидуальных и</w:t>
      </w:r>
      <w:r w:rsidR="0029458F" w:rsidRPr="00F30496">
        <w:rPr>
          <w:rFonts w:ascii="Times New Roman" w:hAnsi="Times New Roman" w:cs="Times New Roman"/>
          <w:b/>
          <w:sz w:val="24"/>
          <w:szCs w:val="24"/>
        </w:rPr>
        <w:t xml:space="preserve">  подг</w:t>
      </w:r>
      <w:r w:rsidR="00B12571" w:rsidRPr="00F30496">
        <w:rPr>
          <w:rFonts w:ascii="Times New Roman" w:hAnsi="Times New Roman" w:cs="Times New Roman"/>
          <w:b/>
          <w:sz w:val="24"/>
          <w:szCs w:val="24"/>
        </w:rPr>
        <w:t>р</w:t>
      </w:r>
      <w:r w:rsidR="00016231">
        <w:rPr>
          <w:rFonts w:ascii="Times New Roman" w:hAnsi="Times New Roman" w:cs="Times New Roman"/>
          <w:b/>
          <w:sz w:val="24"/>
          <w:szCs w:val="24"/>
        </w:rPr>
        <w:t xml:space="preserve">упповых </w:t>
      </w:r>
      <w:r w:rsidR="0029458F" w:rsidRPr="00F30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496">
        <w:rPr>
          <w:rFonts w:ascii="Times New Roman" w:hAnsi="Times New Roman" w:cs="Times New Roman"/>
          <w:b/>
          <w:sz w:val="24"/>
          <w:szCs w:val="24"/>
        </w:rPr>
        <w:t>занятий со специалистами.</w:t>
      </w:r>
    </w:p>
    <w:p w:rsidR="00016231" w:rsidRPr="00F30496" w:rsidRDefault="00016231" w:rsidP="000162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1F64B7" w:rsidRPr="00F30496" w:rsidTr="00E56736">
        <w:tc>
          <w:tcPr>
            <w:tcW w:w="3828" w:type="dxa"/>
          </w:tcPr>
          <w:p w:rsidR="001F64B7" w:rsidRPr="00F30496" w:rsidRDefault="001F64B7" w:rsidP="00FB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5953" w:type="dxa"/>
          </w:tcPr>
          <w:p w:rsidR="001F64B7" w:rsidRPr="00F30496" w:rsidRDefault="00551F6A" w:rsidP="00FB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</w:t>
            </w:r>
          </w:p>
        </w:tc>
      </w:tr>
      <w:tr w:rsidR="001F64B7" w:rsidRPr="00F30496" w:rsidTr="00E56736">
        <w:tc>
          <w:tcPr>
            <w:tcW w:w="3828" w:type="dxa"/>
          </w:tcPr>
          <w:p w:rsidR="001F64B7" w:rsidRPr="00F30496" w:rsidRDefault="001F64B7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5953" w:type="dxa"/>
          </w:tcPr>
          <w:p w:rsidR="00A33647" w:rsidRPr="00F30496" w:rsidRDefault="00EA4A20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Понедельник 10.30 – 10.4</w:t>
            </w:r>
            <w:r w:rsidR="00FF0D15" w:rsidRPr="00F30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58F"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 w:rsidR="0029458F" w:rsidRPr="00F304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3647" w:rsidRPr="00F30496" w:rsidRDefault="00EA4A20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Среда 9.00 – 9.25</w:t>
            </w:r>
            <w:r w:rsidR="00A33647"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подгрупповое</w:t>
            </w:r>
            <w:r w:rsidR="00A33647" w:rsidRPr="00F304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64B7" w:rsidRPr="00F30496" w:rsidRDefault="00EA4A20" w:rsidP="00EA4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Четверг -   10.30 - 10.4</w:t>
            </w:r>
            <w:r w:rsidR="00FF0D15" w:rsidRPr="00F30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58F"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 w:rsidR="0029458F" w:rsidRPr="00F304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64B7" w:rsidRPr="00F30496" w:rsidTr="00E56736">
        <w:tc>
          <w:tcPr>
            <w:tcW w:w="3828" w:type="dxa"/>
          </w:tcPr>
          <w:p w:rsidR="001F64B7" w:rsidRPr="00F30496" w:rsidRDefault="001F64B7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5953" w:type="dxa"/>
          </w:tcPr>
          <w:p w:rsidR="001F64B7" w:rsidRPr="00F30496" w:rsidRDefault="001F64B7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Вторник  9.30-10.00</w:t>
            </w:r>
            <w:r w:rsidR="005F52AF"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(индивидуальное)</w:t>
            </w:r>
          </w:p>
        </w:tc>
      </w:tr>
      <w:tr w:rsidR="001F64B7" w:rsidRPr="00F30496" w:rsidTr="00E56736">
        <w:tc>
          <w:tcPr>
            <w:tcW w:w="3828" w:type="dxa"/>
          </w:tcPr>
          <w:p w:rsidR="001F64B7" w:rsidRPr="00F30496" w:rsidRDefault="001F64B7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B12571" w:rsidRPr="00F30496">
              <w:rPr>
                <w:rFonts w:ascii="Times New Roman" w:hAnsi="Times New Roman" w:cs="Times New Roman"/>
                <w:sz w:val="24"/>
                <w:szCs w:val="24"/>
              </w:rPr>
              <w:t>льный руководитель</w:t>
            </w:r>
          </w:p>
        </w:tc>
        <w:tc>
          <w:tcPr>
            <w:tcW w:w="5953" w:type="dxa"/>
          </w:tcPr>
          <w:p w:rsidR="001F64B7" w:rsidRPr="00F30496" w:rsidRDefault="001F64B7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Понедельник 10.40-11.10</w:t>
            </w:r>
            <w:r w:rsidR="0029458F"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7BE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29458F" w:rsidRPr="00F30496">
              <w:rPr>
                <w:rFonts w:ascii="Times New Roman" w:hAnsi="Times New Roman" w:cs="Times New Roman"/>
                <w:sz w:val="24"/>
                <w:szCs w:val="24"/>
              </w:rPr>
              <w:t>групповое)</w:t>
            </w:r>
          </w:p>
          <w:p w:rsidR="001F64B7" w:rsidRPr="00F30496" w:rsidRDefault="001F64B7" w:rsidP="00F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6">
              <w:rPr>
                <w:rFonts w:ascii="Times New Roman" w:hAnsi="Times New Roman" w:cs="Times New Roman"/>
                <w:sz w:val="24"/>
                <w:szCs w:val="24"/>
              </w:rPr>
              <w:t>Среда10.40-11.10</w:t>
            </w:r>
            <w:r w:rsidR="0029458F" w:rsidRPr="00F304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7BE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29458F" w:rsidRPr="00F30496">
              <w:rPr>
                <w:rFonts w:ascii="Times New Roman" w:hAnsi="Times New Roman" w:cs="Times New Roman"/>
                <w:sz w:val="24"/>
                <w:szCs w:val="24"/>
              </w:rPr>
              <w:t>групповое)</w:t>
            </w:r>
          </w:p>
        </w:tc>
      </w:tr>
    </w:tbl>
    <w:p w:rsidR="00EE09D6" w:rsidRPr="00F30496" w:rsidRDefault="00EE09D6" w:rsidP="00E5279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794" w:rsidRPr="00F30496" w:rsidRDefault="00E52794" w:rsidP="00E5279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b/>
          <w:sz w:val="24"/>
          <w:szCs w:val="24"/>
        </w:rPr>
        <w:t>3.6. Особенности организации развивающей предметно-пространственной среды</w:t>
      </w:r>
      <w:r w:rsidRPr="00F30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794" w:rsidRPr="00F30496" w:rsidRDefault="00E52794" w:rsidP="00E5279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30496">
        <w:rPr>
          <w:rFonts w:ascii="Times New Roman" w:hAnsi="Times New Roman" w:cs="Times New Roman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ДОУ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 Развивающая предметно-пространственная среда группы комбинированной направленности направлена на: </w:t>
      </w:r>
    </w:p>
    <w:p w:rsidR="00E52794" w:rsidRPr="00F30496" w:rsidRDefault="00E52794" w:rsidP="00E52794">
      <w:pPr>
        <w:pStyle w:val="Defaul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</w:rPr>
      </w:pPr>
      <w:r w:rsidRPr="00F30496">
        <w:rPr>
          <w:rFonts w:ascii="Times New Roman" w:hAnsi="Times New Roman" w:cs="Times New Roman"/>
        </w:rPr>
        <w:t xml:space="preserve">реализацию основной образовательной программы дошкольного образования; </w:t>
      </w:r>
    </w:p>
    <w:p w:rsidR="00E52794" w:rsidRPr="00F30496" w:rsidRDefault="00E52794" w:rsidP="00E52794">
      <w:pPr>
        <w:pStyle w:val="Defaul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</w:rPr>
      </w:pPr>
      <w:r w:rsidRPr="00F30496">
        <w:rPr>
          <w:rFonts w:ascii="Times New Roman" w:hAnsi="Times New Roman" w:cs="Times New Roman"/>
        </w:rPr>
        <w:t>реализацию адаптированной образовательной программы  сопровождения детей с ОНР;</w:t>
      </w:r>
    </w:p>
    <w:p w:rsidR="00E52794" w:rsidRPr="00F30496" w:rsidRDefault="00E52794" w:rsidP="00E52794">
      <w:pPr>
        <w:pStyle w:val="Default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F30496">
        <w:rPr>
          <w:rFonts w:ascii="Times New Roman" w:hAnsi="Times New Roman" w:cs="Times New Roman"/>
        </w:rPr>
        <w:t xml:space="preserve">учёт национально-культурных, климатических условий, в которых осуществляется образовательный процесс. </w:t>
      </w:r>
    </w:p>
    <w:p w:rsidR="00E52794" w:rsidRPr="00F30496" w:rsidRDefault="00E52794" w:rsidP="00E5279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30496">
        <w:rPr>
          <w:rFonts w:ascii="Times New Roman" w:hAnsi="Times New Roman" w:cs="Times New Roman"/>
        </w:rPr>
        <w:t xml:space="preserve">Развивающая предметно-пространственная среда групповых помещений ДОУ обеспечивает возможность общения и совместной деятельности детей и взрослых, во всей группе и в малых группах, двигательной активности детей, а также возможности для уединения, для этого в каждой возрастной группе созданы физкультурно-оздоровительные центры и уголки релаксации, уединения. </w:t>
      </w:r>
    </w:p>
    <w:p w:rsidR="00E52794" w:rsidRPr="00F30496" w:rsidRDefault="00E52794" w:rsidP="00E5279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30496">
        <w:rPr>
          <w:rFonts w:ascii="Times New Roman" w:hAnsi="Times New Roman" w:cs="Times New Roman"/>
        </w:rPr>
        <w:t xml:space="preserve">Созданная в ДОУ развивающая предметно-пространственная среда обеспечивает: </w:t>
      </w:r>
    </w:p>
    <w:p w:rsidR="00E52794" w:rsidRPr="00F30496" w:rsidRDefault="00E52794" w:rsidP="00E52794">
      <w:pPr>
        <w:pStyle w:val="Defaul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</w:rPr>
      </w:pPr>
      <w:r w:rsidRPr="00F30496">
        <w:rPr>
          <w:rFonts w:ascii="Times New Roman" w:hAnsi="Times New Roman" w:cs="Times New Roman"/>
        </w:rPr>
        <w:t xml:space="preserve">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(песок, вода, бумага, камни, природный материал, глина и т.д.); </w:t>
      </w:r>
    </w:p>
    <w:p w:rsidR="00E52794" w:rsidRPr="00F30496" w:rsidRDefault="00E52794" w:rsidP="00E52794">
      <w:pPr>
        <w:pStyle w:val="Defaul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</w:rPr>
      </w:pPr>
      <w:r w:rsidRPr="00F30496">
        <w:rPr>
          <w:rFonts w:ascii="Times New Roman" w:hAnsi="Times New Roman" w:cs="Times New Roman"/>
        </w:rPr>
        <w:t xml:space="preserve">двигательную активность (развитие крупной и мелкой моторики, участие в подвижных играх, соревнованиях, эстафетах); </w:t>
      </w:r>
    </w:p>
    <w:p w:rsidR="00E52794" w:rsidRPr="00F30496" w:rsidRDefault="00E52794" w:rsidP="00E52794">
      <w:pPr>
        <w:pStyle w:val="Defaul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</w:rPr>
      </w:pPr>
      <w:r w:rsidRPr="00F30496">
        <w:rPr>
          <w:rFonts w:ascii="Times New Roman" w:hAnsi="Times New Roman" w:cs="Times New Roman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E52794" w:rsidRPr="00F30496" w:rsidRDefault="00E52794" w:rsidP="00E52794">
      <w:pPr>
        <w:pStyle w:val="Defaul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</w:rPr>
      </w:pPr>
      <w:r w:rsidRPr="00F30496">
        <w:rPr>
          <w:rFonts w:ascii="Times New Roman" w:hAnsi="Times New Roman" w:cs="Times New Roman"/>
        </w:rPr>
        <w:t xml:space="preserve">возможность самовыражения детей (творческие мастерские). </w:t>
      </w:r>
    </w:p>
    <w:p w:rsidR="00E52794" w:rsidRPr="00F30496" w:rsidRDefault="00E52794" w:rsidP="00E52794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к зданиям и сооружениям ребенку не требуется.</w:t>
      </w:r>
    </w:p>
    <w:p w:rsidR="00E52794" w:rsidRPr="00F30496" w:rsidRDefault="00E52794" w:rsidP="00E527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0496">
        <w:rPr>
          <w:rFonts w:ascii="Times New Roman" w:eastAsia="Calibri" w:hAnsi="Times New Roman" w:cs="Times New Roman"/>
          <w:sz w:val="24"/>
          <w:szCs w:val="24"/>
        </w:rPr>
        <w:t xml:space="preserve">Для всех воспитанников ДОУ (в том числе для детей с ОВЗ) доступны все помещения ДОУ, где осуществляется образовательный процесс (кабинет логопеда, кабинет психолога,  музыкально - спортивный зал). Предметно-пространственная среда ДОУ и ее составляющие элементы соответствуют требованиям безопасности. </w:t>
      </w:r>
      <w:r w:rsidRPr="00F30496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содержательно-насыщенная, трансформируемая, полифункциональная, вариативная.</w:t>
      </w:r>
    </w:p>
    <w:p w:rsidR="00E56736" w:rsidRPr="00F30496" w:rsidRDefault="00E56736" w:rsidP="00E52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496" w:rsidRPr="00F30496" w:rsidRDefault="00F304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0496" w:rsidRPr="00F30496" w:rsidSect="001A213D">
      <w:footerReference w:type="default" r:id="rId8"/>
      <w:pgSz w:w="11906" w:h="16838"/>
      <w:pgMar w:top="1134" w:right="567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EC" w:rsidRDefault="001417EC" w:rsidP="00F30496">
      <w:pPr>
        <w:spacing w:after="0" w:line="240" w:lineRule="auto"/>
      </w:pPr>
      <w:r>
        <w:separator/>
      </w:r>
    </w:p>
  </w:endnote>
  <w:endnote w:type="continuationSeparator" w:id="0">
    <w:p w:rsidR="001417EC" w:rsidRDefault="001417EC" w:rsidP="00F3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795960"/>
      <w:docPartObj>
        <w:docPartGallery w:val="Page Numbers (Bottom of Page)"/>
        <w:docPartUnique/>
      </w:docPartObj>
    </w:sdtPr>
    <w:sdtEndPr/>
    <w:sdtContent>
      <w:p w:rsidR="00D04F19" w:rsidRDefault="00D04F1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A66">
          <w:rPr>
            <w:noProof/>
          </w:rPr>
          <w:t>1</w:t>
        </w:r>
        <w:r>
          <w:fldChar w:fldCharType="end"/>
        </w:r>
      </w:p>
    </w:sdtContent>
  </w:sdt>
  <w:p w:rsidR="00D04F19" w:rsidRDefault="00D04F1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EC" w:rsidRDefault="001417EC" w:rsidP="00F30496">
      <w:pPr>
        <w:spacing w:after="0" w:line="240" w:lineRule="auto"/>
      </w:pPr>
      <w:r>
        <w:separator/>
      </w:r>
    </w:p>
  </w:footnote>
  <w:footnote w:type="continuationSeparator" w:id="0">
    <w:p w:rsidR="001417EC" w:rsidRDefault="001417EC" w:rsidP="00F30496">
      <w:pPr>
        <w:spacing w:after="0" w:line="240" w:lineRule="auto"/>
      </w:pPr>
      <w:r>
        <w:continuationSeparator/>
      </w:r>
    </w:p>
  </w:footnote>
  <w:footnote w:id="1">
    <w:p w:rsidR="00D04F19" w:rsidRDefault="00D04F19">
      <w:pPr>
        <w:pStyle w:val="af2"/>
      </w:pPr>
      <w:r>
        <w:rPr>
          <w:rStyle w:val="af4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A84"/>
    <w:multiLevelType w:val="hybridMultilevel"/>
    <w:tmpl w:val="83D637CA"/>
    <w:lvl w:ilvl="0" w:tplc="793C53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1ED6"/>
    <w:multiLevelType w:val="hybridMultilevel"/>
    <w:tmpl w:val="6EAE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0F08"/>
    <w:multiLevelType w:val="hybridMultilevel"/>
    <w:tmpl w:val="A0263A80"/>
    <w:lvl w:ilvl="0" w:tplc="456E10E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32F1C8B"/>
    <w:multiLevelType w:val="multilevel"/>
    <w:tmpl w:val="23E2E7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45F433F"/>
    <w:multiLevelType w:val="hybridMultilevel"/>
    <w:tmpl w:val="000E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C7FC2"/>
    <w:multiLevelType w:val="multilevel"/>
    <w:tmpl w:val="056E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711F3"/>
    <w:multiLevelType w:val="hybridMultilevel"/>
    <w:tmpl w:val="368E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B34F2"/>
    <w:multiLevelType w:val="hybridMultilevel"/>
    <w:tmpl w:val="A6E6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6C0D"/>
    <w:multiLevelType w:val="hybridMultilevel"/>
    <w:tmpl w:val="F220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03A2"/>
    <w:multiLevelType w:val="hybridMultilevel"/>
    <w:tmpl w:val="13E0D88A"/>
    <w:lvl w:ilvl="0" w:tplc="793C53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76DEE"/>
    <w:multiLevelType w:val="multilevel"/>
    <w:tmpl w:val="075220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51303A"/>
    <w:multiLevelType w:val="hybridMultilevel"/>
    <w:tmpl w:val="D94CB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106EB"/>
    <w:multiLevelType w:val="hybridMultilevel"/>
    <w:tmpl w:val="4AEC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65CBD"/>
    <w:multiLevelType w:val="hybridMultilevel"/>
    <w:tmpl w:val="30FA5858"/>
    <w:lvl w:ilvl="0" w:tplc="DCE6F1D4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434053"/>
    <w:multiLevelType w:val="hybridMultilevel"/>
    <w:tmpl w:val="04A8F20A"/>
    <w:lvl w:ilvl="0" w:tplc="DCE6F1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1417F"/>
    <w:multiLevelType w:val="hybridMultilevel"/>
    <w:tmpl w:val="C456CA84"/>
    <w:lvl w:ilvl="0" w:tplc="456E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12EE8"/>
    <w:multiLevelType w:val="hybridMultilevel"/>
    <w:tmpl w:val="8AE881E2"/>
    <w:lvl w:ilvl="0" w:tplc="456E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B46C4"/>
    <w:multiLevelType w:val="hybridMultilevel"/>
    <w:tmpl w:val="00A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B19C1"/>
    <w:multiLevelType w:val="hybridMultilevel"/>
    <w:tmpl w:val="8214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E47B8"/>
    <w:multiLevelType w:val="hybridMultilevel"/>
    <w:tmpl w:val="64C40DD8"/>
    <w:lvl w:ilvl="0" w:tplc="DCE6F1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F7730"/>
    <w:multiLevelType w:val="hybridMultilevel"/>
    <w:tmpl w:val="7C88E734"/>
    <w:lvl w:ilvl="0" w:tplc="456E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2119C"/>
    <w:multiLevelType w:val="hybridMultilevel"/>
    <w:tmpl w:val="8F18F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DB1723"/>
    <w:multiLevelType w:val="hybridMultilevel"/>
    <w:tmpl w:val="99A4A20E"/>
    <w:lvl w:ilvl="0" w:tplc="456E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A0820"/>
    <w:multiLevelType w:val="hybridMultilevel"/>
    <w:tmpl w:val="E6BAF0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54E69E2"/>
    <w:multiLevelType w:val="hybridMultilevel"/>
    <w:tmpl w:val="B10A3D9E"/>
    <w:lvl w:ilvl="0" w:tplc="4372C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EF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44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C0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ED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4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C6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4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C3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467410"/>
    <w:multiLevelType w:val="hybridMultilevel"/>
    <w:tmpl w:val="A72E1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1518F"/>
    <w:multiLevelType w:val="hybridMultilevel"/>
    <w:tmpl w:val="0CA8DEEE"/>
    <w:lvl w:ilvl="0" w:tplc="EC448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23478"/>
    <w:multiLevelType w:val="hybridMultilevel"/>
    <w:tmpl w:val="398E6706"/>
    <w:lvl w:ilvl="0" w:tplc="DCE6F1D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231BA2"/>
    <w:multiLevelType w:val="hybridMultilevel"/>
    <w:tmpl w:val="793C5534"/>
    <w:lvl w:ilvl="0" w:tplc="2D44E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8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E4F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E4B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09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C6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28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06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0A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46134CE"/>
    <w:multiLevelType w:val="multilevel"/>
    <w:tmpl w:val="51A465D0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FA83CEA"/>
    <w:multiLevelType w:val="hybridMultilevel"/>
    <w:tmpl w:val="09DA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95A81"/>
    <w:multiLevelType w:val="hybridMultilevel"/>
    <w:tmpl w:val="BC5A69B6"/>
    <w:lvl w:ilvl="0" w:tplc="DCE6F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AA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67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6A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82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E4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6E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89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24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09043D"/>
    <w:multiLevelType w:val="hybridMultilevel"/>
    <w:tmpl w:val="76342D5C"/>
    <w:lvl w:ilvl="0" w:tplc="DCE6F1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56322"/>
    <w:multiLevelType w:val="hybridMultilevel"/>
    <w:tmpl w:val="C9DC8928"/>
    <w:lvl w:ilvl="0" w:tplc="793C5354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72FF6A1E"/>
    <w:multiLevelType w:val="hybridMultilevel"/>
    <w:tmpl w:val="A3E2AB5E"/>
    <w:lvl w:ilvl="0" w:tplc="456E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31F7A"/>
    <w:multiLevelType w:val="hybridMultilevel"/>
    <w:tmpl w:val="6ADCDF7E"/>
    <w:lvl w:ilvl="0" w:tplc="DCE6F1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C4E0A"/>
    <w:multiLevelType w:val="hybridMultilevel"/>
    <w:tmpl w:val="BED68E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67E9B"/>
    <w:multiLevelType w:val="hybridMultilevel"/>
    <w:tmpl w:val="8E8C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E1A26"/>
    <w:multiLevelType w:val="hybridMultilevel"/>
    <w:tmpl w:val="B41AE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071555"/>
    <w:multiLevelType w:val="hybridMultilevel"/>
    <w:tmpl w:val="3A321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534992"/>
    <w:multiLevelType w:val="hybridMultilevel"/>
    <w:tmpl w:val="47F842F2"/>
    <w:lvl w:ilvl="0" w:tplc="DCE6F1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B2318"/>
    <w:multiLevelType w:val="hybridMultilevel"/>
    <w:tmpl w:val="EEA61828"/>
    <w:lvl w:ilvl="0" w:tplc="0908C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04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EF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66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A6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6F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6A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25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8D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F5B29D1"/>
    <w:multiLevelType w:val="hybridMultilevel"/>
    <w:tmpl w:val="C20C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7"/>
  </w:num>
  <w:num w:numId="4">
    <w:abstractNumId w:val="41"/>
  </w:num>
  <w:num w:numId="5">
    <w:abstractNumId w:val="2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21"/>
  </w:num>
  <w:num w:numId="10">
    <w:abstractNumId w:val="31"/>
  </w:num>
  <w:num w:numId="11">
    <w:abstractNumId w:val="39"/>
  </w:num>
  <w:num w:numId="12">
    <w:abstractNumId w:val="3"/>
  </w:num>
  <w:num w:numId="13">
    <w:abstractNumId w:val="24"/>
  </w:num>
  <w:num w:numId="14">
    <w:abstractNumId w:val="18"/>
  </w:num>
  <w:num w:numId="15">
    <w:abstractNumId w:val="36"/>
  </w:num>
  <w:num w:numId="16">
    <w:abstractNumId w:val="12"/>
  </w:num>
  <w:num w:numId="17">
    <w:abstractNumId w:val="30"/>
  </w:num>
  <w:num w:numId="18">
    <w:abstractNumId w:val="6"/>
  </w:num>
  <w:num w:numId="19">
    <w:abstractNumId w:val="42"/>
  </w:num>
  <w:num w:numId="20">
    <w:abstractNumId w:val="40"/>
  </w:num>
  <w:num w:numId="21">
    <w:abstractNumId w:val="14"/>
  </w:num>
  <w:num w:numId="22">
    <w:abstractNumId w:val="35"/>
  </w:num>
  <w:num w:numId="23">
    <w:abstractNumId w:val="27"/>
  </w:num>
  <w:num w:numId="24">
    <w:abstractNumId w:val="32"/>
  </w:num>
  <w:num w:numId="25">
    <w:abstractNumId w:val="13"/>
  </w:num>
  <w:num w:numId="26">
    <w:abstractNumId w:val="29"/>
  </w:num>
  <w:num w:numId="27">
    <w:abstractNumId w:val="8"/>
  </w:num>
  <w:num w:numId="28">
    <w:abstractNumId w:val="10"/>
  </w:num>
  <w:num w:numId="29">
    <w:abstractNumId w:val="38"/>
  </w:num>
  <w:num w:numId="30">
    <w:abstractNumId w:val="7"/>
  </w:num>
  <w:num w:numId="31">
    <w:abstractNumId w:val="19"/>
  </w:num>
  <w:num w:numId="32">
    <w:abstractNumId w:val="9"/>
  </w:num>
  <w:num w:numId="33">
    <w:abstractNumId w:val="33"/>
  </w:num>
  <w:num w:numId="34">
    <w:abstractNumId w:val="0"/>
  </w:num>
  <w:num w:numId="35">
    <w:abstractNumId w:val="26"/>
  </w:num>
  <w:num w:numId="36">
    <w:abstractNumId w:val="16"/>
  </w:num>
  <w:num w:numId="37">
    <w:abstractNumId w:val="34"/>
  </w:num>
  <w:num w:numId="38">
    <w:abstractNumId w:val="20"/>
  </w:num>
  <w:num w:numId="39">
    <w:abstractNumId w:val="22"/>
  </w:num>
  <w:num w:numId="40">
    <w:abstractNumId w:val="15"/>
  </w:num>
  <w:num w:numId="41">
    <w:abstractNumId w:val="2"/>
  </w:num>
  <w:num w:numId="42">
    <w:abstractNumId w:val="23"/>
  </w:num>
  <w:num w:numId="43">
    <w:abstractNumId w:val="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B8"/>
    <w:rsid w:val="00001256"/>
    <w:rsid w:val="00016231"/>
    <w:rsid w:val="00020388"/>
    <w:rsid w:val="000217C6"/>
    <w:rsid w:val="00021F0D"/>
    <w:rsid w:val="00032E3E"/>
    <w:rsid w:val="00035071"/>
    <w:rsid w:val="00046450"/>
    <w:rsid w:val="0004720B"/>
    <w:rsid w:val="00050087"/>
    <w:rsid w:val="000670C8"/>
    <w:rsid w:val="00067D84"/>
    <w:rsid w:val="00075738"/>
    <w:rsid w:val="00075FF7"/>
    <w:rsid w:val="0008636A"/>
    <w:rsid w:val="000863D4"/>
    <w:rsid w:val="000864E5"/>
    <w:rsid w:val="00092636"/>
    <w:rsid w:val="00093D58"/>
    <w:rsid w:val="000B3E43"/>
    <w:rsid w:val="000B436A"/>
    <w:rsid w:val="000E16BF"/>
    <w:rsid w:val="000E2636"/>
    <w:rsid w:val="000F3125"/>
    <w:rsid w:val="001010CC"/>
    <w:rsid w:val="00123ED9"/>
    <w:rsid w:val="001249FD"/>
    <w:rsid w:val="00130438"/>
    <w:rsid w:val="0013409D"/>
    <w:rsid w:val="00136FDD"/>
    <w:rsid w:val="001417EC"/>
    <w:rsid w:val="00143D07"/>
    <w:rsid w:val="0014428D"/>
    <w:rsid w:val="001515FF"/>
    <w:rsid w:val="00151F05"/>
    <w:rsid w:val="0015353E"/>
    <w:rsid w:val="00153C87"/>
    <w:rsid w:val="00162C33"/>
    <w:rsid w:val="00163DA2"/>
    <w:rsid w:val="00176C5E"/>
    <w:rsid w:val="00187E04"/>
    <w:rsid w:val="00192C38"/>
    <w:rsid w:val="001A213D"/>
    <w:rsid w:val="001A3021"/>
    <w:rsid w:val="001A6032"/>
    <w:rsid w:val="001B1C6D"/>
    <w:rsid w:val="001B255F"/>
    <w:rsid w:val="001B5197"/>
    <w:rsid w:val="001E3934"/>
    <w:rsid w:val="001E4A96"/>
    <w:rsid w:val="001E649E"/>
    <w:rsid w:val="001E77CE"/>
    <w:rsid w:val="001F64B7"/>
    <w:rsid w:val="00205C98"/>
    <w:rsid w:val="00206AFE"/>
    <w:rsid w:val="00215BAC"/>
    <w:rsid w:val="00221B5D"/>
    <w:rsid w:val="002266F9"/>
    <w:rsid w:val="002278C6"/>
    <w:rsid w:val="002374FD"/>
    <w:rsid w:val="002400C3"/>
    <w:rsid w:val="00246479"/>
    <w:rsid w:val="002565D5"/>
    <w:rsid w:val="002579F0"/>
    <w:rsid w:val="00260121"/>
    <w:rsid w:val="002630BD"/>
    <w:rsid w:val="00264700"/>
    <w:rsid w:val="00270A32"/>
    <w:rsid w:val="00271088"/>
    <w:rsid w:val="00273B16"/>
    <w:rsid w:val="00274119"/>
    <w:rsid w:val="00274C81"/>
    <w:rsid w:val="00277D1B"/>
    <w:rsid w:val="00281751"/>
    <w:rsid w:val="00284880"/>
    <w:rsid w:val="002910CA"/>
    <w:rsid w:val="00291F7D"/>
    <w:rsid w:val="0029458F"/>
    <w:rsid w:val="00295A78"/>
    <w:rsid w:val="002A4B75"/>
    <w:rsid w:val="002A502C"/>
    <w:rsid w:val="002A6084"/>
    <w:rsid w:val="002A67CB"/>
    <w:rsid w:val="002B1294"/>
    <w:rsid w:val="002B3446"/>
    <w:rsid w:val="002B4D85"/>
    <w:rsid w:val="002B61F1"/>
    <w:rsid w:val="002C1822"/>
    <w:rsid w:val="002F6901"/>
    <w:rsid w:val="00302539"/>
    <w:rsid w:val="00305B66"/>
    <w:rsid w:val="00307436"/>
    <w:rsid w:val="00310F3E"/>
    <w:rsid w:val="00321303"/>
    <w:rsid w:val="00323BB8"/>
    <w:rsid w:val="0032659B"/>
    <w:rsid w:val="003268D9"/>
    <w:rsid w:val="00330811"/>
    <w:rsid w:val="00357B83"/>
    <w:rsid w:val="00360C31"/>
    <w:rsid w:val="00370307"/>
    <w:rsid w:val="003746ED"/>
    <w:rsid w:val="003844F4"/>
    <w:rsid w:val="0038635A"/>
    <w:rsid w:val="00390F41"/>
    <w:rsid w:val="0039206B"/>
    <w:rsid w:val="00392723"/>
    <w:rsid w:val="00394442"/>
    <w:rsid w:val="003A1095"/>
    <w:rsid w:val="003A1F82"/>
    <w:rsid w:val="003B4BB9"/>
    <w:rsid w:val="003C62CE"/>
    <w:rsid w:val="003E3BC4"/>
    <w:rsid w:val="003E4405"/>
    <w:rsid w:val="003E6952"/>
    <w:rsid w:val="003F00BB"/>
    <w:rsid w:val="003F1989"/>
    <w:rsid w:val="003F7931"/>
    <w:rsid w:val="0041142A"/>
    <w:rsid w:val="004153A1"/>
    <w:rsid w:val="00430C04"/>
    <w:rsid w:val="004347A3"/>
    <w:rsid w:val="00441B84"/>
    <w:rsid w:val="0044491C"/>
    <w:rsid w:val="00444D83"/>
    <w:rsid w:val="00451EA1"/>
    <w:rsid w:val="00463F93"/>
    <w:rsid w:val="00464274"/>
    <w:rsid w:val="00464A4D"/>
    <w:rsid w:val="00480047"/>
    <w:rsid w:val="00483605"/>
    <w:rsid w:val="00483F11"/>
    <w:rsid w:val="00492917"/>
    <w:rsid w:val="00492C8C"/>
    <w:rsid w:val="004B331B"/>
    <w:rsid w:val="004C068B"/>
    <w:rsid w:val="004D2AA5"/>
    <w:rsid w:val="004D39F4"/>
    <w:rsid w:val="004D4479"/>
    <w:rsid w:val="004E071D"/>
    <w:rsid w:val="004E54BA"/>
    <w:rsid w:val="004F39C2"/>
    <w:rsid w:val="005014BD"/>
    <w:rsid w:val="00520BE5"/>
    <w:rsid w:val="00530959"/>
    <w:rsid w:val="0053482E"/>
    <w:rsid w:val="00542BB5"/>
    <w:rsid w:val="00546BF2"/>
    <w:rsid w:val="00551E40"/>
    <w:rsid w:val="00551F6A"/>
    <w:rsid w:val="005538D0"/>
    <w:rsid w:val="0055433A"/>
    <w:rsid w:val="00560206"/>
    <w:rsid w:val="00562EA5"/>
    <w:rsid w:val="00566F9D"/>
    <w:rsid w:val="005734FB"/>
    <w:rsid w:val="00583A06"/>
    <w:rsid w:val="00584255"/>
    <w:rsid w:val="00591E53"/>
    <w:rsid w:val="00596325"/>
    <w:rsid w:val="005A27F1"/>
    <w:rsid w:val="005A2AEA"/>
    <w:rsid w:val="005B01DF"/>
    <w:rsid w:val="005B17B7"/>
    <w:rsid w:val="005B24BF"/>
    <w:rsid w:val="005B6C63"/>
    <w:rsid w:val="005B7BE3"/>
    <w:rsid w:val="005D1410"/>
    <w:rsid w:val="005D55E9"/>
    <w:rsid w:val="005E1065"/>
    <w:rsid w:val="005E1E02"/>
    <w:rsid w:val="005E4DEF"/>
    <w:rsid w:val="005F0D0C"/>
    <w:rsid w:val="005F52AF"/>
    <w:rsid w:val="00602146"/>
    <w:rsid w:val="0062222D"/>
    <w:rsid w:val="006419CE"/>
    <w:rsid w:val="00642DEF"/>
    <w:rsid w:val="006447D5"/>
    <w:rsid w:val="006554B5"/>
    <w:rsid w:val="0066579D"/>
    <w:rsid w:val="006659AB"/>
    <w:rsid w:val="00667408"/>
    <w:rsid w:val="006807B1"/>
    <w:rsid w:val="00681223"/>
    <w:rsid w:val="00681490"/>
    <w:rsid w:val="0069028C"/>
    <w:rsid w:val="00695DE9"/>
    <w:rsid w:val="006A0049"/>
    <w:rsid w:val="006A41C2"/>
    <w:rsid w:val="006A62D3"/>
    <w:rsid w:val="006B73C4"/>
    <w:rsid w:val="006C2581"/>
    <w:rsid w:val="006C2ED9"/>
    <w:rsid w:val="006C7D4A"/>
    <w:rsid w:val="006D2DD6"/>
    <w:rsid w:val="006D3E94"/>
    <w:rsid w:val="006E465F"/>
    <w:rsid w:val="006F3762"/>
    <w:rsid w:val="006F38A5"/>
    <w:rsid w:val="0070308A"/>
    <w:rsid w:val="00712D6B"/>
    <w:rsid w:val="0072525B"/>
    <w:rsid w:val="0073081D"/>
    <w:rsid w:val="007329C8"/>
    <w:rsid w:val="007334E6"/>
    <w:rsid w:val="00733D30"/>
    <w:rsid w:val="00735038"/>
    <w:rsid w:val="00740AFA"/>
    <w:rsid w:val="00740FB6"/>
    <w:rsid w:val="00753A96"/>
    <w:rsid w:val="00753D96"/>
    <w:rsid w:val="007611BB"/>
    <w:rsid w:val="00762C81"/>
    <w:rsid w:val="00767F92"/>
    <w:rsid w:val="00773E50"/>
    <w:rsid w:val="00781B42"/>
    <w:rsid w:val="00793857"/>
    <w:rsid w:val="00795614"/>
    <w:rsid w:val="00796F6E"/>
    <w:rsid w:val="007A5A73"/>
    <w:rsid w:val="007B01E4"/>
    <w:rsid w:val="007B2176"/>
    <w:rsid w:val="007B36E0"/>
    <w:rsid w:val="007B66E1"/>
    <w:rsid w:val="007B7D51"/>
    <w:rsid w:val="007C106F"/>
    <w:rsid w:val="007D5E7D"/>
    <w:rsid w:val="007D625B"/>
    <w:rsid w:val="007E3796"/>
    <w:rsid w:val="007F56E1"/>
    <w:rsid w:val="007F72EB"/>
    <w:rsid w:val="008005A1"/>
    <w:rsid w:val="00801B6E"/>
    <w:rsid w:val="0080222F"/>
    <w:rsid w:val="00807D57"/>
    <w:rsid w:val="00810729"/>
    <w:rsid w:val="0081275C"/>
    <w:rsid w:val="00817B4F"/>
    <w:rsid w:val="00820FB8"/>
    <w:rsid w:val="008218BE"/>
    <w:rsid w:val="0082330A"/>
    <w:rsid w:val="00832779"/>
    <w:rsid w:val="00842516"/>
    <w:rsid w:val="0084277D"/>
    <w:rsid w:val="008442FF"/>
    <w:rsid w:val="0085683E"/>
    <w:rsid w:val="008635FB"/>
    <w:rsid w:val="00864AB8"/>
    <w:rsid w:val="0087061A"/>
    <w:rsid w:val="00872742"/>
    <w:rsid w:val="00873F99"/>
    <w:rsid w:val="008757A0"/>
    <w:rsid w:val="00881573"/>
    <w:rsid w:val="00885C3C"/>
    <w:rsid w:val="00886E94"/>
    <w:rsid w:val="00896611"/>
    <w:rsid w:val="00896A42"/>
    <w:rsid w:val="00896D84"/>
    <w:rsid w:val="008A4045"/>
    <w:rsid w:val="008B35F8"/>
    <w:rsid w:val="008B3816"/>
    <w:rsid w:val="008C1469"/>
    <w:rsid w:val="008D0C4D"/>
    <w:rsid w:val="008E13C2"/>
    <w:rsid w:val="008E3609"/>
    <w:rsid w:val="008E3703"/>
    <w:rsid w:val="008E7443"/>
    <w:rsid w:val="008F62B4"/>
    <w:rsid w:val="00912603"/>
    <w:rsid w:val="00922494"/>
    <w:rsid w:val="009303F7"/>
    <w:rsid w:val="009346D6"/>
    <w:rsid w:val="00942150"/>
    <w:rsid w:val="00964CB1"/>
    <w:rsid w:val="0096765A"/>
    <w:rsid w:val="00967A12"/>
    <w:rsid w:val="0097421F"/>
    <w:rsid w:val="00980BE3"/>
    <w:rsid w:val="009941F6"/>
    <w:rsid w:val="00994909"/>
    <w:rsid w:val="009C32AA"/>
    <w:rsid w:val="009C6C7B"/>
    <w:rsid w:val="009E4D22"/>
    <w:rsid w:val="009E6775"/>
    <w:rsid w:val="009F15DA"/>
    <w:rsid w:val="009F56F9"/>
    <w:rsid w:val="009F617B"/>
    <w:rsid w:val="00A03711"/>
    <w:rsid w:val="00A04D8B"/>
    <w:rsid w:val="00A04E27"/>
    <w:rsid w:val="00A10DE8"/>
    <w:rsid w:val="00A13DF5"/>
    <w:rsid w:val="00A148D7"/>
    <w:rsid w:val="00A30FB8"/>
    <w:rsid w:val="00A32C93"/>
    <w:rsid w:val="00A33647"/>
    <w:rsid w:val="00A33F77"/>
    <w:rsid w:val="00A35581"/>
    <w:rsid w:val="00A405B6"/>
    <w:rsid w:val="00A41A4D"/>
    <w:rsid w:val="00A44D47"/>
    <w:rsid w:val="00A44EC9"/>
    <w:rsid w:val="00A52A66"/>
    <w:rsid w:val="00A52E31"/>
    <w:rsid w:val="00A54421"/>
    <w:rsid w:val="00A72179"/>
    <w:rsid w:val="00A748C1"/>
    <w:rsid w:val="00A87336"/>
    <w:rsid w:val="00A905D2"/>
    <w:rsid w:val="00AA5013"/>
    <w:rsid w:val="00AB06C6"/>
    <w:rsid w:val="00AB5859"/>
    <w:rsid w:val="00AC196E"/>
    <w:rsid w:val="00AC1E15"/>
    <w:rsid w:val="00AC31E1"/>
    <w:rsid w:val="00AD19EF"/>
    <w:rsid w:val="00AE2BA7"/>
    <w:rsid w:val="00AE2CF9"/>
    <w:rsid w:val="00AE3A14"/>
    <w:rsid w:val="00AE3F08"/>
    <w:rsid w:val="00AE5A97"/>
    <w:rsid w:val="00AE5FF9"/>
    <w:rsid w:val="00AF0BFA"/>
    <w:rsid w:val="00AF1EC5"/>
    <w:rsid w:val="00B07155"/>
    <w:rsid w:val="00B1113B"/>
    <w:rsid w:val="00B12044"/>
    <w:rsid w:val="00B12571"/>
    <w:rsid w:val="00B14401"/>
    <w:rsid w:val="00B177C4"/>
    <w:rsid w:val="00B30175"/>
    <w:rsid w:val="00B35B29"/>
    <w:rsid w:val="00B432F0"/>
    <w:rsid w:val="00B47C04"/>
    <w:rsid w:val="00B52422"/>
    <w:rsid w:val="00B53F94"/>
    <w:rsid w:val="00B64695"/>
    <w:rsid w:val="00B67776"/>
    <w:rsid w:val="00B72344"/>
    <w:rsid w:val="00B750A1"/>
    <w:rsid w:val="00B7519F"/>
    <w:rsid w:val="00B945FE"/>
    <w:rsid w:val="00B96E01"/>
    <w:rsid w:val="00BA7552"/>
    <w:rsid w:val="00BB0B94"/>
    <w:rsid w:val="00BB76E3"/>
    <w:rsid w:val="00BC21D0"/>
    <w:rsid w:val="00BC430B"/>
    <w:rsid w:val="00BC6292"/>
    <w:rsid w:val="00BD04CA"/>
    <w:rsid w:val="00BE06A0"/>
    <w:rsid w:val="00BE1588"/>
    <w:rsid w:val="00BE6AA9"/>
    <w:rsid w:val="00BE6E46"/>
    <w:rsid w:val="00BF13A2"/>
    <w:rsid w:val="00BF2ACA"/>
    <w:rsid w:val="00BF7D1C"/>
    <w:rsid w:val="00C03CB6"/>
    <w:rsid w:val="00C05438"/>
    <w:rsid w:val="00C21FB9"/>
    <w:rsid w:val="00C24D95"/>
    <w:rsid w:val="00C41D62"/>
    <w:rsid w:val="00C518FA"/>
    <w:rsid w:val="00C523A6"/>
    <w:rsid w:val="00C554DD"/>
    <w:rsid w:val="00C771AA"/>
    <w:rsid w:val="00C806F4"/>
    <w:rsid w:val="00C841C2"/>
    <w:rsid w:val="00C91249"/>
    <w:rsid w:val="00C933E0"/>
    <w:rsid w:val="00CD0782"/>
    <w:rsid w:val="00CE42DB"/>
    <w:rsid w:val="00CE447A"/>
    <w:rsid w:val="00CE62D1"/>
    <w:rsid w:val="00D01D7E"/>
    <w:rsid w:val="00D02348"/>
    <w:rsid w:val="00D035C3"/>
    <w:rsid w:val="00D04F19"/>
    <w:rsid w:val="00D050E3"/>
    <w:rsid w:val="00D0640C"/>
    <w:rsid w:val="00D1091C"/>
    <w:rsid w:val="00D113EA"/>
    <w:rsid w:val="00D12AD1"/>
    <w:rsid w:val="00D17CE0"/>
    <w:rsid w:val="00D30C03"/>
    <w:rsid w:val="00D35976"/>
    <w:rsid w:val="00D50426"/>
    <w:rsid w:val="00D56A06"/>
    <w:rsid w:val="00D601C7"/>
    <w:rsid w:val="00D621E7"/>
    <w:rsid w:val="00D7215A"/>
    <w:rsid w:val="00D7415B"/>
    <w:rsid w:val="00D74D1F"/>
    <w:rsid w:val="00D77AB8"/>
    <w:rsid w:val="00D8439E"/>
    <w:rsid w:val="00D90E24"/>
    <w:rsid w:val="00D91642"/>
    <w:rsid w:val="00D947C4"/>
    <w:rsid w:val="00DB3A44"/>
    <w:rsid w:val="00DB6D45"/>
    <w:rsid w:val="00DC5CEA"/>
    <w:rsid w:val="00DD2545"/>
    <w:rsid w:val="00DE0C3E"/>
    <w:rsid w:val="00DE7004"/>
    <w:rsid w:val="00DF0454"/>
    <w:rsid w:val="00DF1E3F"/>
    <w:rsid w:val="00DF6D2E"/>
    <w:rsid w:val="00E021CD"/>
    <w:rsid w:val="00E04D88"/>
    <w:rsid w:val="00E14CED"/>
    <w:rsid w:val="00E224A8"/>
    <w:rsid w:val="00E26B97"/>
    <w:rsid w:val="00E31038"/>
    <w:rsid w:val="00E34488"/>
    <w:rsid w:val="00E42230"/>
    <w:rsid w:val="00E4545B"/>
    <w:rsid w:val="00E518F9"/>
    <w:rsid w:val="00E51CD3"/>
    <w:rsid w:val="00E52794"/>
    <w:rsid w:val="00E56736"/>
    <w:rsid w:val="00E57DAD"/>
    <w:rsid w:val="00E6359C"/>
    <w:rsid w:val="00E67AEE"/>
    <w:rsid w:val="00E72F0D"/>
    <w:rsid w:val="00E76CAF"/>
    <w:rsid w:val="00E82A33"/>
    <w:rsid w:val="00E9042C"/>
    <w:rsid w:val="00E97DB1"/>
    <w:rsid w:val="00EA4A20"/>
    <w:rsid w:val="00EA64A6"/>
    <w:rsid w:val="00EB231B"/>
    <w:rsid w:val="00EB485F"/>
    <w:rsid w:val="00EB4B27"/>
    <w:rsid w:val="00EB543E"/>
    <w:rsid w:val="00EC5BCA"/>
    <w:rsid w:val="00ED2809"/>
    <w:rsid w:val="00ED2C15"/>
    <w:rsid w:val="00ED49C4"/>
    <w:rsid w:val="00EE09D6"/>
    <w:rsid w:val="00EE4D14"/>
    <w:rsid w:val="00EF3111"/>
    <w:rsid w:val="00F031A9"/>
    <w:rsid w:val="00F248B5"/>
    <w:rsid w:val="00F270A5"/>
    <w:rsid w:val="00F30496"/>
    <w:rsid w:val="00F31702"/>
    <w:rsid w:val="00F31E06"/>
    <w:rsid w:val="00F37110"/>
    <w:rsid w:val="00F3740D"/>
    <w:rsid w:val="00F3796C"/>
    <w:rsid w:val="00F4689C"/>
    <w:rsid w:val="00F557B4"/>
    <w:rsid w:val="00F55D1C"/>
    <w:rsid w:val="00F63D96"/>
    <w:rsid w:val="00F7662A"/>
    <w:rsid w:val="00F82011"/>
    <w:rsid w:val="00F84E2F"/>
    <w:rsid w:val="00F93DD7"/>
    <w:rsid w:val="00F94B04"/>
    <w:rsid w:val="00FA2EE7"/>
    <w:rsid w:val="00FA6FDC"/>
    <w:rsid w:val="00FA79FE"/>
    <w:rsid w:val="00FB2F84"/>
    <w:rsid w:val="00FB6BD7"/>
    <w:rsid w:val="00FC15B4"/>
    <w:rsid w:val="00FC4ACC"/>
    <w:rsid w:val="00FD15CA"/>
    <w:rsid w:val="00FD7EAB"/>
    <w:rsid w:val="00FF0572"/>
    <w:rsid w:val="00FF0751"/>
    <w:rsid w:val="00FF0CA0"/>
    <w:rsid w:val="00FF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CB4B2"/>
  <w15:docId w15:val="{9B72CE0F-FC7A-4249-81C2-AECD2B4F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5038"/>
    <w:pPr>
      <w:ind w:left="720"/>
      <w:contextualSpacing/>
    </w:pPr>
  </w:style>
  <w:style w:type="table" w:styleId="a4">
    <w:name w:val="Table Grid"/>
    <w:basedOn w:val="a1"/>
    <w:uiPriority w:val="59"/>
    <w:rsid w:val="00FD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3A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No Spacing"/>
    <w:basedOn w:val="a"/>
    <w:link w:val="a6"/>
    <w:qFormat/>
    <w:rsid w:val="008E13C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6">
    <w:name w:val="Без интервала Знак"/>
    <w:link w:val="a5"/>
    <w:rsid w:val="008E13C2"/>
    <w:rPr>
      <w:rFonts w:ascii="Cambria" w:eastAsia="Times New Roman" w:hAnsi="Cambria" w:cs="Times New Roman"/>
      <w:lang w:val="en-US"/>
    </w:rPr>
  </w:style>
  <w:style w:type="character" w:customStyle="1" w:styleId="a7">
    <w:name w:val="Другое_"/>
    <w:basedOn w:val="a0"/>
    <w:link w:val="a8"/>
    <w:rsid w:val="00FB2F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Другое"/>
    <w:basedOn w:val="a"/>
    <w:link w:val="a7"/>
    <w:rsid w:val="00FB2F84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Без интервала11"/>
    <w:rsid w:val="00B12571"/>
    <w:pPr>
      <w:spacing w:after="0" w:line="240" w:lineRule="auto"/>
    </w:pPr>
    <w:rPr>
      <w:rFonts w:ascii="Calibri" w:eastAsia="Times New Roman" w:hAnsi="Calibri" w:cs="Calibri"/>
      <w:color w:val="000000"/>
      <w:spacing w:val="6"/>
      <w:sz w:val="28"/>
      <w:szCs w:val="28"/>
    </w:rPr>
  </w:style>
  <w:style w:type="table" w:customStyle="1" w:styleId="1">
    <w:name w:val="Сетка таблицы1"/>
    <w:basedOn w:val="a1"/>
    <w:next w:val="a4"/>
    <w:uiPriority w:val="59"/>
    <w:rsid w:val="00B12571"/>
    <w:pPr>
      <w:spacing w:after="0" w:line="240" w:lineRule="auto"/>
      <w:ind w:firstLine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E527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52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17C6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740FB6"/>
  </w:style>
  <w:style w:type="paragraph" w:styleId="ae">
    <w:name w:val="header"/>
    <w:basedOn w:val="a"/>
    <w:link w:val="af"/>
    <w:uiPriority w:val="99"/>
    <w:unhideWhenUsed/>
    <w:rsid w:val="00F3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30496"/>
  </w:style>
  <w:style w:type="paragraph" w:styleId="af0">
    <w:name w:val="footer"/>
    <w:basedOn w:val="a"/>
    <w:link w:val="af1"/>
    <w:uiPriority w:val="99"/>
    <w:unhideWhenUsed/>
    <w:rsid w:val="00F3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0496"/>
  </w:style>
  <w:style w:type="paragraph" w:styleId="af2">
    <w:name w:val="footnote text"/>
    <w:basedOn w:val="a"/>
    <w:link w:val="af3"/>
    <w:uiPriority w:val="99"/>
    <w:semiHidden/>
    <w:unhideWhenUsed/>
    <w:rsid w:val="00E51CD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51CD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51CD3"/>
    <w:rPr>
      <w:vertAlign w:val="superscript"/>
    </w:rPr>
  </w:style>
  <w:style w:type="paragraph" w:customStyle="1" w:styleId="c90">
    <w:name w:val="c90"/>
    <w:basedOn w:val="a"/>
    <w:rsid w:val="00EC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C5BCA"/>
  </w:style>
  <w:style w:type="paragraph" w:customStyle="1" w:styleId="c49">
    <w:name w:val="c49"/>
    <w:basedOn w:val="a"/>
    <w:rsid w:val="00EC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7B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B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8EB0-578B-414F-8A51-19D5C161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9333</Words>
  <Characters>53201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4</cp:revision>
  <cp:lastPrinted>2019-10-12T06:21:00Z</cp:lastPrinted>
  <dcterms:created xsi:type="dcterms:W3CDTF">2019-10-12T20:59:00Z</dcterms:created>
  <dcterms:modified xsi:type="dcterms:W3CDTF">2019-10-12T21:13:00Z</dcterms:modified>
</cp:coreProperties>
</file>